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AL DIRIGENTE SCOLASTICO 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DELL’IC VERGA PONTINIA</w:t>
      </w:r>
    </w:p>
    <w:p w:rsidR="00000000" w:rsidDel="00000000" w:rsidP="00000000" w:rsidRDefault="00000000" w:rsidRPr="00000000" w14:paraId="0000000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PIANO ESTATE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Avviso - 112894 del 11/05/2026- FSE PLUS – Percorsi educativi e formativi per il  potenziamento delle competenze, l’inclusione e la socialità nel periodo di sospensione estiva delle lezioni  a.s. 2026-2027 Azione: ESO4.6 Sottoazione: ESO4.6-.A4.A cand. 36110- Fondi Strutturali Europei Scuola e competenze 21-2027 Fondo sociale europeo plus (FSE+)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Titolo progetto: SCUOLA ATTIVA E CREATIVA 3 - CUP:  G84D26005720007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qualità di genitori tutori dell’alunn….……………..…………………….……………………………… </w:t>
      </w:r>
    </w:p>
    <w:p w:rsidR="00000000" w:rsidDel="00000000" w:rsidP="00000000" w:rsidRDefault="00000000" w:rsidRPr="00000000" w14:paraId="0000000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frequentante per l’anno scolastico  2026/2027    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Scuola Primaria  -  Classe _________ SEZ___________plesso____________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Scuola Secondaria di Primo Grado - Classe _________ SEZ___________</w:t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DATI ANAGRAFICI ALUNNO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E LUOGO DI  DI NASCITA____________________________CF_____________________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RESIDENZA___________________________________________________________________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chiedono che  _l_  propri_  figli_  venga  ammesso   alla selezione per la partecipazione alle  attività formative  relative al Modulo  come di seguito indicato:</w:t>
      </w:r>
    </w:p>
    <w:tbl>
      <w:tblPr>
        <w:tblStyle w:val="Table1"/>
        <w:tblpPr w:leftFromText="141" w:rightFromText="141" w:topFromText="0" w:bottomFromText="0" w:vertAnchor="text" w:horzAnchor="text" w:tblpX="0" w:tblpY="58"/>
        <w:tblW w:w="9750.0" w:type="dxa"/>
        <w:jc w:val="left"/>
        <w:tblLayout w:type="fixed"/>
        <w:tblLook w:val="0400"/>
      </w:tblPr>
      <w:tblGrid>
        <w:gridCol w:w="2535"/>
        <w:gridCol w:w="4620"/>
        <w:gridCol w:w="2595"/>
        <w:tblGridChange w:id="0">
          <w:tblGrid>
            <w:gridCol w:w="2535"/>
            <w:gridCol w:w="4620"/>
            <w:gridCol w:w="2595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MODULO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TIPOLOGIA MODULO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MONTE ORE MODULO </w:t>
            </w:r>
          </w:p>
        </w:tc>
      </w:tr>
      <w:tr>
        <w:trPr>
          <w:cantSplit w:val="0"/>
          <w:trHeight w:val="572.77587890625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 domande di iscrizione dovranno essere presentate, complete in ogni loro  parte con allegati documenti di identità dei genitori/Tutori,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ENTRO l’1/10/2026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presso l’Ufficio protocollo dell’Istituto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(pena esclusione dal modulo)</w:t>
      </w:r>
      <w:r w:rsidDel="00000000" w:rsidR="00000000" w:rsidRPr="00000000">
        <w:rPr>
          <w:rFonts w:ascii="Arial" w:cs="Arial" w:eastAsia="Arial" w:hAnsi="Arial"/>
          <w:rtl w:val="0"/>
        </w:rPr>
        <w:t xml:space="preserve">. In caso di esubero saranno utilizzati i criteri deliberati dal consiglio di istituto per la creazione delle graduatorie utilizzando le informazioni presenti nel fascicolo personale dell’alunno.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Arial" w:cs="Arial" w:eastAsia="Arial" w:hAnsi="Arial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sottoscritti si impegnano:a garantire una una frequenza assidua delle lezioni del proprio figlio/a e, come tutte le attività co-finanziate dal Fondo Sociale Europeo, saranno consentite assenze fino ad un massimo del 25% del monte ore del modulo (quindi  massimo 7,5 ore di assenza).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Per le attività  del Piano Estate 2026/2027 saranno considerate  le liberatorie relative alla gestione dei dati personali e ai consensi per le riprese audio e video ai sensi del GDPR 679/216  presentate dai genitori all’Istituto. </w:t>
      </w:r>
    </w:p>
    <w:p w:rsidR="00000000" w:rsidDel="00000000" w:rsidP="00000000" w:rsidRDefault="00000000" w:rsidRPr="00000000" w14:paraId="00000021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Pontinia li, </w:t>
        <w:tab/>
        <w:tab/>
        <w:tab/>
        <w:tab/>
        <w:tab/>
        <w:tab/>
        <w:t xml:space="preserve">FIRME DI ENTRAMBI I GENITORI</w:t>
      </w:r>
    </w:p>
    <w:p w:rsidR="00000000" w:rsidDel="00000000" w:rsidP="00000000" w:rsidRDefault="00000000" w:rsidRPr="00000000" w14:paraId="00000023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Firma________________________</w:t>
      </w:r>
    </w:p>
    <w:p w:rsidR="00000000" w:rsidDel="00000000" w:rsidP="00000000" w:rsidRDefault="00000000" w:rsidRPr="00000000" w14:paraId="00000024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                                                                                                   Firma________________________</w:t>
      </w:r>
    </w:p>
    <w:sectPr>
      <w:headerReference r:id="rId7" w:type="default"/>
      <w:pgSz w:h="16838" w:w="11906" w:orient="portrait"/>
      <w:pgMar w:bottom="1134" w:top="0" w:left="1134" w:right="1134" w:header="567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KzkHZzkIp+2QH2VJkOEk0LMWQ==">CgMxLjA4AHIhMVlCRlJuRVdLV3BvNGdPSDNnekpMV2tzRzJsODBCYkVJ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