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:rsidR="00F3217D" w:rsidRPr="00434CFD" w:rsidRDefault="00000000">
      <w:pPr>
        <w:ind w:right="40"/>
        <w:jc w:val="center"/>
        <w:rPr>
          <w:rFonts w:ascii="Times New Roman" w:eastAsia="Leelawadee" w:hAnsi="Times New Roman" w:cs="Times New Roman"/>
          <w:sz w:val="28"/>
          <w:szCs w:val="28"/>
        </w:rPr>
      </w:pPr>
      <w:r w:rsidRPr="00434CFD">
        <w:rPr>
          <w:rFonts w:ascii="Times New Roman" w:eastAsia="Leelawadee" w:hAnsi="Times New Roman" w:cs="Times New Roman"/>
          <w:sz w:val="28"/>
          <w:szCs w:val="28"/>
        </w:rPr>
        <w:t>ISTITUTO COMPRENSIVO AD INDIRIZZO MUSICALE</w:t>
      </w:r>
    </w:p>
    <w:p w:rsidR="00B276D7" w:rsidRPr="00434CFD" w:rsidRDefault="00000000" w:rsidP="00B276D7">
      <w:pPr>
        <w:ind w:right="40"/>
        <w:jc w:val="center"/>
        <w:rPr>
          <w:rFonts w:ascii="Times New Roman" w:eastAsia="Leelawadee" w:hAnsi="Times New Roman" w:cs="Times New Roman"/>
          <w:sz w:val="28"/>
          <w:szCs w:val="28"/>
        </w:rPr>
      </w:pPr>
      <w:r w:rsidRPr="00434CFD">
        <w:rPr>
          <w:rFonts w:ascii="Times New Roman" w:eastAsia="Leelawadee" w:hAnsi="Times New Roman" w:cs="Times New Roman"/>
          <w:sz w:val="28"/>
          <w:szCs w:val="28"/>
        </w:rPr>
        <w:t>“G. VERGA” - PONTINIA (LT)</w:t>
      </w:r>
    </w:p>
    <w:p w:rsidR="00F3217D" w:rsidRPr="00434CFD" w:rsidRDefault="00000000" w:rsidP="00B276D7">
      <w:pPr>
        <w:ind w:right="40"/>
        <w:jc w:val="center"/>
        <w:rPr>
          <w:rFonts w:ascii="Times New Roman" w:eastAsia="Leelawadee" w:hAnsi="Times New Roman" w:cs="Times New Roman"/>
          <w:b/>
          <w:bCs/>
          <w:sz w:val="28"/>
          <w:szCs w:val="28"/>
        </w:rPr>
      </w:pPr>
      <w:r w:rsidRPr="00434CFD">
        <w:rPr>
          <w:rFonts w:ascii="Times New Roman" w:eastAsia="Leelawadee" w:hAnsi="Times New Roman" w:cs="Times New Roman"/>
          <w:b/>
          <w:bCs/>
          <w:sz w:val="28"/>
          <w:szCs w:val="28"/>
        </w:rPr>
        <w:t>SCHEDA PROGETTO/LABORATORIO A.S. 2026/27</w:t>
      </w:r>
    </w:p>
    <w:tbl>
      <w:tblPr>
        <w:tblStyle w:val="a"/>
        <w:tblW w:w="15240" w:type="dxa"/>
        <w:tblInd w:w="-5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458"/>
        <w:gridCol w:w="7782"/>
      </w:tblGrid>
      <w:tr w:rsidR="00F3217D">
        <w:trPr>
          <w:trHeight w:val="285"/>
        </w:trPr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rPr>
                <w:b/>
                <w:bCs/>
                <w:color w:val="943634"/>
              </w:rPr>
            </w:pPr>
            <w:r>
              <w:rPr>
                <w:b/>
                <w:bCs/>
                <w:color w:val="943634"/>
              </w:rPr>
              <w:t>TITOLO DEL PROGETTO</w:t>
            </w:r>
          </w:p>
        </w:tc>
        <w:tc>
          <w:tcPr>
            <w:tcW w:w="778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</w:pPr>
            <w:r>
              <w:t xml:space="preserve"> </w:t>
            </w:r>
          </w:p>
        </w:tc>
      </w:tr>
      <w:tr w:rsidR="00F3217D">
        <w:trPr>
          <w:trHeight w:val="285"/>
        </w:trPr>
        <w:tc>
          <w:tcPr>
            <w:tcW w:w="74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rPr>
                <w:b/>
                <w:bCs/>
                <w:color w:val="943634"/>
              </w:rPr>
            </w:pPr>
            <w:r>
              <w:rPr>
                <w:b/>
                <w:bCs/>
                <w:color w:val="943634"/>
              </w:rPr>
              <w:t>REFERENTE DEL PROGETTO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</w:pPr>
            <w:r>
              <w:t xml:space="preserve"> </w:t>
            </w:r>
          </w:p>
        </w:tc>
      </w:tr>
      <w:tr w:rsidR="00F3217D">
        <w:trPr>
          <w:trHeight w:val="571"/>
        </w:trPr>
        <w:tc>
          <w:tcPr>
            <w:tcW w:w="74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rPr>
                <w:b/>
                <w:bCs/>
                <w:color w:val="943634"/>
              </w:rPr>
            </w:pPr>
            <w:r>
              <w:rPr>
                <w:b/>
                <w:bCs/>
                <w:color w:val="943634"/>
              </w:rPr>
              <w:t>EVENTUALE STAFF OPERATIVO</w:t>
            </w:r>
          </w:p>
          <w:p w:rsidR="00F3217D" w:rsidRDefault="00000000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(eventuali figure che coordinano, supportando il referente, le attività in altri ordini di scuola)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 w:firstLine="720"/>
            </w:pPr>
            <w:r>
              <w:t xml:space="preserve"> </w:t>
            </w:r>
          </w:p>
        </w:tc>
      </w:tr>
    </w:tbl>
    <w:p w:rsidR="00F3217D" w:rsidRDefault="00F3217D">
      <w:pPr>
        <w:rPr>
          <w:b/>
          <w:bCs/>
        </w:rPr>
      </w:pPr>
    </w:p>
    <w:tbl>
      <w:tblPr>
        <w:tblStyle w:val="a0"/>
        <w:tblW w:w="15285" w:type="dxa"/>
        <w:tblInd w:w="-6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63"/>
        <w:gridCol w:w="8022"/>
      </w:tblGrid>
      <w:tr w:rsidR="00F3217D">
        <w:trPr>
          <w:trHeight w:val="757"/>
        </w:trPr>
        <w:tc>
          <w:tcPr>
            <w:tcW w:w="7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Pr="00B276D7" w:rsidRDefault="00000000" w:rsidP="00B276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943634"/>
              </w:rPr>
              <w:t>MACRO</w:t>
            </w:r>
            <w:r>
              <w:rPr>
                <w:b/>
                <w:bCs/>
              </w:rPr>
              <w:t>AREA PROGETTUALE DI RIFERIMENTO</w:t>
            </w:r>
          </w:p>
          <w:p w:rsidR="00F3217D" w:rsidRDefault="00000000">
            <w:pPr>
              <w:ind w:left="-860"/>
              <w:jc w:val="center"/>
              <w:rPr>
                <w:i/>
                <w:iCs/>
                <w:sz w:val="20"/>
                <w:szCs w:val="20"/>
                <w:shd w:val="clear" w:color="auto" w:fill="FFE599"/>
              </w:rPr>
            </w:pPr>
            <w:r>
              <w:rPr>
                <w:i/>
                <w:iCs/>
                <w:sz w:val="20"/>
                <w:szCs w:val="20"/>
                <w:shd w:val="clear" w:color="auto" w:fill="FFE599"/>
              </w:rPr>
              <w:t xml:space="preserve">(Indicare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shd w:val="clear" w:color="auto" w:fill="FFE599"/>
              </w:rPr>
              <w:t>UNA SOLA</w:t>
            </w:r>
            <w:r>
              <w:rPr>
                <w:i/>
                <w:iCs/>
                <w:sz w:val="20"/>
                <w:szCs w:val="20"/>
                <w:shd w:val="clear" w:color="auto" w:fill="FFE599"/>
              </w:rPr>
              <w:t xml:space="preserve"> macroarea)</w:t>
            </w:r>
          </w:p>
        </w:tc>
        <w:tc>
          <w:tcPr>
            <w:tcW w:w="80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Pr="00B276D7" w:rsidRDefault="00000000" w:rsidP="00B276D7">
            <w:pPr>
              <w:ind w:left="-14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AREA PROGETTUALE DI RIFERIMENTO</w:t>
            </w:r>
          </w:p>
          <w:p w:rsidR="00F3217D" w:rsidRPr="00B276D7" w:rsidRDefault="00000000" w:rsidP="00B276D7">
            <w:pPr>
              <w:ind w:left="-141"/>
              <w:jc w:val="center"/>
              <w:rPr>
                <w:i/>
                <w:iCs/>
                <w:shd w:val="clear" w:color="auto" w:fill="FFE599"/>
              </w:rPr>
            </w:pPr>
            <w:r>
              <w:rPr>
                <w:i/>
                <w:iCs/>
                <w:shd w:val="clear" w:color="auto" w:fill="FFE599"/>
              </w:rPr>
              <w:t xml:space="preserve">(Indicare </w:t>
            </w:r>
            <w:r>
              <w:rPr>
                <w:b/>
                <w:bCs/>
                <w:i/>
                <w:iCs/>
                <w:u w:val="single"/>
                <w:shd w:val="clear" w:color="auto" w:fill="FFE599"/>
              </w:rPr>
              <w:t xml:space="preserve">UNA SOLA </w:t>
            </w:r>
            <w:r>
              <w:rPr>
                <w:i/>
                <w:iCs/>
                <w:shd w:val="clear" w:color="auto" w:fill="FFE599"/>
              </w:rPr>
              <w:t>area)</w:t>
            </w:r>
          </w:p>
        </w:tc>
      </w:tr>
      <w:tr w:rsidR="00F3217D">
        <w:trPr>
          <w:trHeight w:val="240"/>
        </w:trPr>
        <w:tc>
          <w:tcPr>
            <w:tcW w:w="726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7"/>
              </w:numPr>
              <w:ind w:left="425"/>
            </w:pPr>
            <w:sdt>
              <w:sdtPr>
                <w:rPr>
                  <w:rFonts w:asciiTheme="majorHAnsi" w:hAnsiTheme="majorHAnsi" w:cstheme="majorHAnsi"/>
                </w:rPr>
                <w:id w:val="175578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POTENZIAMENTO UMANISTICO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1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159344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Competenze linguistiche nelle lingue straniere</w:t>
            </w:r>
          </w:p>
        </w:tc>
      </w:tr>
      <w:tr w:rsidR="00F3217D">
        <w:trPr>
          <w:trHeight w:val="240"/>
        </w:trPr>
        <w:tc>
          <w:tcPr>
            <w:tcW w:w="72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3217D" w:rsidRDefault="00F3217D">
            <w:pPr>
              <w:ind w:left="-860"/>
            </w:pP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45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8327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Competenze linguistiche nella madrelingua</w:t>
            </w:r>
          </w:p>
        </w:tc>
      </w:tr>
      <w:tr w:rsidR="00F3217D">
        <w:trPr>
          <w:trHeight w:val="555"/>
        </w:trPr>
        <w:tc>
          <w:tcPr>
            <w:tcW w:w="7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31"/>
              </w:numPr>
              <w:ind w:left="425"/>
            </w:pPr>
            <w:sdt>
              <w:sdtPr>
                <w:rPr>
                  <w:rFonts w:asciiTheme="majorHAnsi" w:hAnsiTheme="majorHAnsi" w:cstheme="majorHAnsi"/>
                </w:rPr>
                <w:id w:val="186724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POTENZIAMENTO DELLA SOCIALITÀ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6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-207095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Competenze Sociali e Civiche</w:t>
            </w:r>
          </w:p>
        </w:tc>
      </w:tr>
      <w:tr w:rsidR="00F3217D">
        <w:trPr>
          <w:trHeight w:val="240"/>
        </w:trPr>
        <w:tc>
          <w:tcPr>
            <w:tcW w:w="726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33"/>
              </w:numPr>
              <w:ind w:left="425"/>
            </w:pPr>
            <w:sdt>
              <w:sdtPr>
                <w:rPr>
                  <w:rFonts w:asciiTheme="majorHAnsi" w:hAnsiTheme="majorHAnsi" w:cstheme="majorHAnsi"/>
                </w:rPr>
                <w:id w:val="124121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INCLUSIONE ACCOGLIENZA BENESSERE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2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-113070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Contrasto alla dispersione scolastica</w:t>
            </w:r>
          </w:p>
        </w:tc>
      </w:tr>
      <w:tr w:rsidR="00F3217D">
        <w:trPr>
          <w:trHeight w:val="240"/>
        </w:trPr>
        <w:tc>
          <w:tcPr>
            <w:tcW w:w="72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3217D" w:rsidRDefault="00F3217D">
            <w:pPr>
              <w:ind w:left="-860"/>
            </w:pP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17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-209623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Valorizzazione diversità, intercultura, educazione di genere</w:t>
            </w:r>
          </w:p>
        </w:tc>
      </w:tr>
      <w:tr w:rsidR="00F3217D">
        <w:trPr>
          <w:trHeight w:val="240"/>
        </w:trPr>
        <w:tc>
          <w:tcPr>
            <w:tcW w:w="72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3217D" w:rsidRDefault="00F3217D">
            <w:pPr>
              <w:ind w:left="-860"/>
            </w:pP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14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75062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Accoglienza, potenziamento della creatività e dell’autonomia</w:t>
            </w:r>
          </w:p>
        </w:tc>
      </w:tr>
      <w:tr w:rsidR="00F3217D">
        <w:trPr>
          <w:trHeight w:val="240"/>
        </w:trPr>
        <w:tc>
          <w:tcPr>
            <w:tcW w:w="72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3217D" w:rsidRDefault="00F3217D">
            <w:pPr>
              <w:ind w:left="-860"/>
            </w:pP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34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-2031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Sport, salute, benessere</w:t>
            </w:r>
          </w:p>
        </w:tc>
      </w:tr>
      <w:tr w:rsidR="00F3217D">
        <w:trPr>
          <w:trHeight w:val="555"/>
        </w:trPr>
        <w:tc>
          <w:tcPr>
            <w:tcW w:w="7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44"/>
              </w:numPr>
              <w:ind w:left="425" w:right="-240"/>
            </w:pPr>
            <w:sdt>
              <w:sdtPr>
                <w:rPr>
                  <w:rFonts w:asciiTheme="majorHAnsi" w:hAnsiTheme="majorHAnsi" w:cstheme="majorHAnsi"/>
                </w:rPr>
                <w:id w:val="-150289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POTENZIAMENTO SCIENTIFICO TECNOLOGICO-AMBIENTALE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4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-91054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Competenze ecologiche, scientifiche, tecnologiche, matematiche e digitali</w:t>
            </w:r>
          </w:p>
        </w:tc>
      </w:tr>
      <w:tr w:rsidR="00F3217D">
        <w:trPr>
          <w:trHeight w:val="450"/>
        </w:trPr>
        <w:tc>
          <w:tcPr>
            <w:tcW w:w="726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15"/>
              </w:numPr>
              <w:ind w:left="425"/>
            </w:pPr>
            <w:sdt>
              <w:sdtPr>
                <w:rPr>
                  <w:rFonts w:asciiTheme="majorHAnsi" w:hAnsiTheme="majorHAnsi" w:cstheme="majorHAnsi"/>
                </w:rPr>
                <w:id w:val="16190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POTENZIAMENTO DELLA CREATIVITÀ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35"/>
              </w:numPr>
              <w:ind w:left="425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147494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Competenze pratiche e storico-critiche relative alla musica, alle arti, al patrimonio culturale</w:t>
            </w:r>
          </w:p>
        </w:tc>
      </w:tr>
      <w:tr w:rsidR="00F3217D">
        <w:trPr>
          <w:trHeight w:val="450"/>
        </w:trPr>
        <w:tc>
          <w:tcPr>
            <w:tcW w:w="72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3217D" w:rsidRDefault="00F3217D">
            <w:pPr>
              <w:ind w:left="-860"/>
            </w:pPr>
          </w:p>
        </w:tc>
        <w:tc>
          <w:tcPr>
            <w:tcW w:w="80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>
            <w:pPr>
              <w:numPr>
                <w:ilvl w:val="0"/>
                <w:numId w:val="38"/>
              </w:numPr>
              <w:ind w:left="425" w:right="-120" w:hanging="359"/>
              <w:rPr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</w:rPr>
                <w:id w:val="37705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18"/>
                <w:szCs w:val="18"/>
              </w:rPr>
              <w:t>Competenze pratiche e storico-critiche relative a produzione e di diffusione delle immagini</w:t>
            </w:r>
          </w:p>
        </w:tc>
      </w:tr>
    </w:tbl>
    <w:p w:rsidR="00F3217D" w:rsidRDefault="00000000">
      <w:r>
        <w:t xml:space="preserve"> </w:t>
      </w:r>
    </w:p>
    <w:p w:rsidR="00F3217D" w:rsidRDefault="00000000">
      <w:pPr>
        <w:rPr>
          <w:b/>
          <w:bCs/>
          <w:color w:val="943634"/>
        </w:rPr>
      </w:pPr>
      <w:r>
        <w:rPr>
          <w:b/>
          <w:bCs/>
          <w:color w:val="943634"/>
        </w:rPr>
        <w:lastRenderedPageBreak/>
        <w:t xml:space="preserve"> </w:t>
      </w:r>
    </w:p>
    <w:p w:rsidR="00F3217D" w:rsidRDefault="00000000">
      <w:pPr>
        <w:ind w:left="-560"/>
        <w:rPr>
          <w:b/>
          <w:bCs/>
          <w:color w:val="943634"/>
        </w:rPr>
      </w:pPr>
      <w:r>
        <w:rPr>
          <w:b/>
          <w:bCs/>
          <w:color w:val="943634"/>
        </w:rPr>
        <w:t>DESTINATARI</w:t>
      </w:r>
    </w:p>
    <w:p w:rsidR="00F3217D" w:rsidRDefault="00000000">
      <w:pPr>
        <w:ind w:left="-560"/>
        <w:rPr>
          <w:i/>
          <w:iCs/>
          <w:shd w:val="clear" w:color="auto" w:fill="FFE599"/>
        </w:rPr>
      </w:pPr>
      <w:r>
        <w:rPr>
          <w:i/>
          <w:iCs/>
          <w:shd w:val="clear" w:color="auto" w:fill="FFE599"/>
        </w:rPr>
        <w:t>(Indicare anche le classi)</w:t>
      </w:r>
    </w:p>
    <w:tbl>
      <w:tblPr>
        <w:tblStyle w:val="a1"/>
        <w:tblW w:w="15505" w:type="dxa"/>
        <w:tblInd w:w="-6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10"/>
        <w:gridCol w:w="9795"/>
      </w:tblGrid>
      <w:tr w:rsidR="00F3217D" w:rsidTr="00B276D7">
        <w:trPr>
          <w:trHeight w:val="285"/>
        </w:trPr>
        <w:tc>
          <w:tcPr>
            <w:tcW w:w="5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 w:rsidP="00B276D7">
            <w:pPr>
              <w:tabs>
                <w:tab w:val="center" w:pos="2065"/>
                <w:tab w:val="right" w:pos="4990"/>
              </w:tabs>
              <w:ind w:left="-86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000000">
              <w:rPr>
                <w:b/>
                <w:bCs/>
              </w:rPr>
              <w:t>ORDINE DI SCUOLA</w:t>
            </w:r>
            <w:r>
              <w:rPr>
                <w:b/>
                <w:bCs/>
              </w:rPr>
              <w:tab/>
            </w:r>
          </w:p>
        </w:tc>
        <w:tc>
          <w:tcPr>
            <w:tcW w:w="9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INTERCLASSE/I - CLASSE/I</w:t>
            </w:r>
          </w:p>
        </w:tc>
      </w:tr>
      <w:tr w:rsidR="00F3217D" w:rsidTr="00B276D7">
        <w:trPr>
          <w:trHeight w:val="285"/>
        </w:trPr>
        <w:tc>
          <w:tcPr>
            <w:tcW w:w="57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>
            <w:pPr>
              <w:numPr>
                <w:ilvl w:val="0"/>
                <w:numId w:val="23"/>
              </w:numPr>
            </w:pPr>
            <w:sdt>
              <w:sdtPr>
                <w:rPr>
                  <w:rFonts w:asciiTheme="majorHAnsi" w:hAnsiTheme="majorHAnsi" w:cstheme="majorHAnsi"/>
                </w:rPr>
                <w:id w:val="-92827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SCUOLA DELL’</w:t>
            </w:r>
            <w:r w:rsidR="00000000">
              <w:rPr>
                <w:b/>
                <w:bCs/>
              </w:rPr>
              <w:t>INFANZIA</w:t>
            </w:r>
          </w:p>
        </w:tc>
        <w:tc>
          <w:tcPr>
            <w:tcW w:w="9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</w:pPr>
            <w:r>
              <w:t xml:space="preserve"> </w:t>
            </w:r>
          </w:p>
        </w:tc>
      </w:tr>
      <w:tr w:rsidR="00F3217D" w:rsidTr="00B276D7">
        <w:trPr>
          <w:trHeight w:val="285"/>
        </w:trPr>
        <w:tc>
          <w:tcPr>
            <w:tcW w:w="57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>
            <w:pPr>
              <w:numPr>
                <w:ilvl w:val="0"/>
                <w:numId w:val="9"/>
              </w:numPr>
            </w:pPr>
            <w:sdt>
              <w:sdtPr>
                <w:rPr>
                  <w:rFonts w:asciiTheme="majorHAnsi" w:hAnsiTheme="majorHAnsi" w:cstheme="majorHAnsi"/>
                </w:rPr>
                <w:id w:val="559297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 xml:space="preserve">SCUOLA </w:t>
            </w:r>
            <w:r w:rsidR="00000000">
              <w:rPr>
                <w:b/>
                <w:bCs/>
              </w:rPr>
              <w:t>PRIMARIA</w:t>
            </w:r>
          </w:p>
        </w:tc>
        <w:tc>
          <w:tcPr>
            <w:tcW w:w="9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</w:pPr>
            <w:r>
              <w:t xml:space="preserve"> </w:t>
            </w:r>
          </w:p>
        </w:tc>
      </w:tr>
      <w:tr w:rsidR="00F3217D" w:rsidTr="00B276D7">
        <w:trPr>
          <w:trHeight w:val="375"/>
        </w:trPr>
        <w:tc>
          <w:tcPr>
            <w:tcW w:w="57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>
            <w:pPr>
              <w:numPr>
                <w:ilvl w:val="0"/>
                <w:numId w:val="24"/>
              </w:numPr>
            </w:pPr>
            <w:sdt>
              <w:sdtPr>
                <w:rPr>
                  <w:rFonts w:asciiTheme="majorHAnsi" w:hAnsiTheme="majorHAnsi" w:cstheme="majorHAnsi"/>
                </w:rPr>
                <w:id w:val="5058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 xml:space="preserve">SCUOLA </w:t>
            </w:r>
            <w:r w:rsidR="00000000">
              <w:rPr>
                <w:b/>
                <w:bCs/>
              </w:rPr>
              <w:t>SECONDARIA DI 1° GRADO</w:t>
            </w:r>
          </w:p>
        </w:tc>
        <w:tc>
          <w:tcPr>
            <w:tcW w:w="9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</w:pPr>
            <w:r>
              <w:t xml:space="preserve"> </w:t>
            </w:r>
          </w:p>
        </w:tc>
      </w:tr>
    </w:tbl>
    <w:p w:rsidR="00F3217D" w:rsidRDefault="00000000">
      <w:r>
        <w:t xml:space="preserve"> </w:t>
      </w:r>
    </w:p>
    <w:p w:rsidR="00F3217D" w:rsidRDefault="00000000">
      <w:pPr>
        <w:rPr>
          <w:b/>
          <w:bCs/>
          <w:color w:val="943634"/>
        </w:rPr>
      </w:pPr>
      <w:r>
        <w:rPr>
          <w:b/>
          <w:bCs/>
          <w:color w:val="943634"/>
        </w:rPr>
        <w:t xml:space="preserve"> </w:t>
      </w:r>
    </w:p>
    <w:p w:rsidR="00F3217D" w:rsidRDefault="00000000">
      <w:pPr>
        <w:ind w:left="-560"/>
        <w:rPr>
          <w:b/>
          <w:bCs/>
          <w:color w:val="943634"/>
        </w:rPr>
      </w:pPr>
      <w:r>
        <w:rPr>
          <w:b/>
          <w:bCs/>
          <w:color w:val="943634"/>
        </w:rPr>
        <w:t>TIPO DI PROGETTO/LABORATORIO</w:t>
      </w:r>
    </w:p>
    <w:p w:rsidR="00F3217D" w:rsidRDefault="00000000">
      <w:pPr>
        <w:ind w:left="-560"/>
        <w:rPr>
          <w:i/>
          <w:iCs/>
          <w:shd w:val="clear" w:color="auto" w:fill="FFE599"/>
        </w:rPr>
      </w:pPr>
      <w:r>
        <w:rPr>
          <w:i/>
          <w:iCs/>
          <w:shd w:val="clear" w:color="auto" w:fill="FFE599"/>
        </w:rPr>
        <w:t xml:space="preserve">(Indicare </w:t>
      </w:r>
      <w:r>
        <w:rPr>
          <w:b/>
          <w:bCs/>
          <w:i/>
          <w:iCs/>
          <w:shd w:val="clear" w:color="auto" w:fill="FFE599"/>
        </w:rPr>
        <w:t>una sola</w:t>
      </w:r>
      <w:r>
        <w:rPr>
          <w:i/>
          <w:iCs/>
          <w:shd w:val="clear" w:color="auto" w:fill="FFE599"/>
        </w:rPr>
        <w:t xml:space="preserve"> opzione)</w:t>
      </w:r>
    </w:p>
    <w:tbl>
      <w:tblPr>
        <w:tblStyle w:val="a2"/>
        <w:tblW w:w="15502" w:type="dxa"/>
        <w:tblInd w:w="-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77"/>
        <w:gridCol w:w="9825"/>
      </w:tblGrid>
      <w:tr w:rsidR="00B276D7" w:rsidTr="00B276D7">
        <w:trPr>
          <w:trHeight w:val="510"/>
        </w:trPr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DI PROGETTO</w:t>
            </w:r>
          </w:p>
        </w:tc>
        <w:tc>
          <w:tcPr>
            <w:tcW w:w="98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960" w:right="-10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Specificare per quali </w:t>
            </w:r>
            <w:r>
              <w:t xml:space="preserve">INTERCLASSE/I o </w:t>
            </w:r>
            <w:r>
              <w:rPr>
                <w:i/>
                <w:iCs/>
                <w:sz w:val="20"/>
                <w:szCs w:val="20"/>
              </w:rPr>
              <w:t>CLASSE/I</w:t>
            </w:r>
          </w:p>
          <w:p w:rsidR="00F3217D" w:rsidRDefault="00000000">
            <w:pPr>
              <w:ind w:left="-960" w:right="-10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è curricolare e/o extracurricolare</w:t>
            </w:r>
          </w:p>
        </w:tc>
      </w:tr>
      <w:tr w:rsidR="00B276D7" w:rsidTr="00B276D7">
        <w:trPr>
          <w:trHeight w:val="285"/>
        </w:trPr>
        <w:tc>
          <w:tcPr>
            <w:tcW w:w="56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>
            <w:pPr>
              <w:numPr>
                <w:ilvl w:val="0"/>
                <w:numId w:val="11"/>
              </w:numPr>
            </w:pPr>
            <w:sdt>
              <w:sdtPr>
                <w:rPr>
                  <w:rFonts w:asciiTheme="majorHAnsi" w:hAnsiTheme="majorHAnsi" w:cstheme="majorHAnsi"/>
                </w:rPr>
                <w:id w:val="176047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CURRICOLARE</w:t>
            </w:r>
          </w:p>
        </w:tc>
        <w:tc>
          <w:tcPr>
            <w:tcW w:w="98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</w:pPr>
            <w:r>
              <w:t xml:space="preserve"> </w:t>
            </w:r>
          </w:p>
        </w:tc>
      </w:tr>
      <w:tr w:rsidR="00B276D7" w:rsidTr="00B276D7">
        <w:trPr>
          <w:trHeight w:val="285"/>
        </w:trPr>
        <w:tc>
          <w:tcPr>
            <w:tcW w:w="56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>
            <w:pPr>
              <w:numPr>
                <w:ilvl w:val="0"/>
                <w:numId w:val="41"/>
              </w:numPr>
            </w:pPr>
            <w:sdt>
              <w:sdtPr>
                <w:rPr>
                  <w:rFonts w:asciiTheme="majorHAnsi" w:hAnsiTheme="majorHAnsi" w:cstheme="majorHAnsi"/>
                </w:rPr>
                <w:id w:val="1056818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EXTRACURRICOLARE</w:t>
            </w:r>
          </w:p>
        </w:tc>
        <w:tc>
          <w:tcPr>
            <w:tcW w:w="98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</w:pPr>
            <w:r>
              <w:t xml:space="preserve"> </w:t>
            </w:r>
          </w:p>
        </w:tc>
      </w:tr>
      <w:tr w:rsidR="00B276D7" w:rsidTr="00B276D7">
        <w:trPr>
          <w:trHeight w:val="375"/>
        </w:trPr>
        <w:tc>
          <w:tcPr>
            <w:tcW w:w="56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>
            <w:pPr>
              <w:numPr>
                <w:ilvl w:val="0"/>
                <w:numId w:val="20"/>
              </w:numPr>
            </w:pPr>
            <w:sdt>
              <w:sdtPr>
                <w:rPr>
                  <w:rFonts w:asciiTheme="majorHAnsi" w:hAnsiTheme="majorHAnsi" w:cstheme="majorHAnsi"/>
                </w:rPr>
                <w:id w:val="96485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t>CURRICOLARE ED EXTRACURRICOLARE</w:t>
            </w:r>
          </w:p>
        </w:tc>
        <w:tc>
          <w:tcPr>
            <w:tcW w:w="98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</w:pPr>
            <w:r>
              <w:t xml:space="preserve"> </w:t>
            </w:r>
          </w:p>
        </w:tc>
      </w:tr>
    </w:tbl>
    <w:p w:rsidR="00F3217D" w:rsidRDefault="00000000">
      <w:r>
        <w:t xml:space="preserve"> </w:t>
      </w:r>
    </w:p>
    <w:p w:rsidR="00F3217D" w:rsidRDefault="00000000">
      <w:pPr>
        <w:rPr>
          <w:b/>
          <w:bCs/>
          <w:color w:val="943634"/>
        </w:rPr>
      </w:pPr>
      <w:r>
        <w:rPr>
          <w:b/>
          <w:bCs/>
          <w:color w:val="943634"/>
        </w:rPr>
        <w:t xml:space="preserve"> </w:t>
      </w:r>
    </w:p>
    <w:p w:rsidR="00F3217D" w:rsidRDefault="00000000">
      <w:pPr>
        <w:ind w:left="-560"/>
        <w:rPr>
          <w:b/>
          <w:bCs/>
          <w:color w:val="943634"/>
        </w:rPr>
      </w:pPr>
      <w:r>
        <w:rPr>
          <w:b/>
          <w:bCs/>
          <w:color w:val="943634"/>
        </w:rPr>
        <w:t>PROGETTO/LABORATORIO ATTIVATO NELL’AMBITO DEL...</w:t>
      </w:r>
    </w:p>
    <w:p w:rsidR="00F3217D" w:rsidRDefault="00000000">
      <w:pPr>
        <w:ind w:left="-560"/>
        <w:rPr>
          <w:i/>
          <w:iCs/>
          <w:shd w:val="clear" w:color="auto" w:fill="FFE599"/>
        </w:rPr>
      </w:pPr>
      <w:r>
        <w:rPr>
          <w:i/>
          <w:iCs/>
          <w:shd w:val="clear" w:color="auto" w:fill="FFE599"/>
        </w:rPr>
        <w:t xml:space="preserve">(Indicare </w:t>
      </w:r>
      <w:r>
        <w:rPr>
          <w:b/>
          <w:bCs/>
          <w:i/>
          <w:iCs/>
          <w:u w:val="single"/>
          <w:shd w:val="clear" w:color="auto" w:fill="FFE599"/>
        </w:rPr>
        <w:t>una sola</w:t>
      </w:r>
      <w:r>
        <w:rPr>
          <w:b/>
          <w:bCs/>
          <w:i/>
          <w:iCs/>
          <w:shd w:val="clear" w:color="auto" w:fill="FFE599"/>
        </w:rPr>
        <w:t xml:space="preserve"> </w:t>
      </w:r>
      <w:r>
        <w:rPr>
          <w:i/>
          <w:iCs/>
          <w:shd w:val="clear" w:color="auto" w:fill="FFE599"/>
        </w:rPr>
        <w:t>opzione)</w:t>
      </w:r>
    </w:p>
    <w:p w:rsidR="00F3217D" w:rsidRDefault="00B276D7">
      <w:pPr>
        <w:numPr>
          <w:ilvl w:val="0"/>
          <w:numId w:val="19"/>
        </w:numPr>
      </w:pPr>
      <w:sdt>
        <w:sdtPr>
          <w:rPr>
            <w:rFonts w:asciiTheme="majorHAnsi" w:hAnsiTheme="majorHAnsi" w:cstheme="majorHAnsi"/>
          </w:rPr>
          <w:id w:val="-676664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PNRR</w:t>
      </w:r>
    </w:p>
    <w:p w:rsidR="00F3217D" w:rsidRDefault="00B276D7">
      <w:pPr>
        <w:numPr>
          <w:ilvl w:val="0"/>
          <w:numId w:val="19"/>
        </w:numPr>
      </w:pPr>
      <w:sdt>
        <w:sdtPr>
          <w:rPr>
            <w:rFonts w:asciiTheme="majorHAnsi" w:hAnsiTheme="majorHAnsi" w:cstheme="majorHAnsi"/>
          </w:rPr>
          <w:id w:val="-210710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PIANO ESTATE</w:t>
      </w:r>
    </w:p>
    <w:p w:rsidR="00F3217D" w:rsidRDefault="00B276D7">
      <w:pPr>
        <w:numPr>
          <w:ilvl w:val="0"/>
          <w:numId w:val="19"/>
        </w:numPr>
      </w:pPr>
      <w:sdt>
        <w:sdtPr>
          <w:rPr>
            <w:rFonts w:asciiTheme="majorHAnsi" w:hAnsiTheme="majorHAnsi" w:cstheme="majorHAnsi"/>
          </w:rPr>
          <w:id w:val="-1627539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AGENDA NORD</w:t>
      </w:r>
    </w:p>
    <w:p w:rsidR="00F3217D" w:rsidRDefault="00B276D7">
      <w:pPr>
        <w:numPr>
          <w:ilvl w:val="0"/>
          <w:numId w:val="19"/>
        </w:numPr>
      </w:pPr>
      <w:sdt>
        <w:sdtPr>
          <w:rPr>
            <w:rFonts w:asciiTheme="majorHAnsi" w:hAnsiTheme="majorHAnsi" w:cstheme="majorHAnsi"/>
          </w:rPr>
          <w:id w:val="414520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PROGETTO INTERNO</w:t>
      </w:r>
    </w:p>
    <w:p w:rsidR="00F3217D" w:rsidRDefault="00B276D7">
      <w:pPr>
        <w:numPr>
          <w:ilvl w:val="0"/>
          <w:numId w:val="19"/>
        </w:numPr>
      </w:pPr>
      <w:sdt>
        <w:sdtPr>
          <w:rPr>
            <w:rFonts w:asciiTheme="majorHAnsi" w:hAnsiTheme="majorHAnsi" w:cstheme="majorHAnsi"/>
          </w:rPr>
          <w:id w:val="-75524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RETI, CONVENZIONI, ecc.</w:t>
      </w:r>
    </w:p>
    <w:p w:rsidR="00F3217D" w:rsidRDefault="00B276D7">
      <w:pPr>
        <w:numPr>
          <w:ilvl w:val="0"/>
          <w:numId w:val="19"/>
        </w:numPr>
      </w:pPr>
      <w:sdt>
        <w:sdtPr>
          <w:rPr>
            <w:rFonts w:asciiTheme="majorHAnsi" w:hAnsiTheme="majorHAnsi" w:cstheme="majorHAnsi"/>
          </w:rPr>
          <w:id w:val="597299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 xml:space="preserve">ALTRO (specificare): </w:t>
      </w:r>
    </w:p>
    <w:p w:rsidR="00F3217D" w:rsidRDefault="00F3217D"/>
    <w:p w:rsidR="00F3217D" w:rsidRDefault="00F3217D"/>
    <w:p w:rsidR="00F3217D" w:rsidRDefault="00F3217D"/>
    <w:p w:rsidR="00F3217D" w:rsidRDefault="00000000">
      <w:pPr>
        <w:ind w:left="-566"/>
        <w:rPr>
          <w:b/>
          <w:bCs/>
          <w:color w:val="980000"/>
          <w:u w:val="single"/>
          <w:shd w:val="clear" w:color="auto" w:fill="FFE599"/>
        </w:rPr>
      </w:pPr>
      <w:r>
        <w:rPr>
          <w:b/>
          <w:bCs/>
          <w:color w:val="980000"/>
        </w:rPr>
        <w:t>RISULTATI DI SVILUPPO E APPRENDIMENTO NELLA SCUOLA DELL’</w:t>
      </w:r>
      <w:r>
        <w:rPr>
          <w:b/>
          <w:bCs/>
          <w:color w:val="980000"/>
          <w:u w:val="single"/>
          <w:shd w:val="clear" w:color="auto" w:fill="FFE599"/>
        </w:rPr>
        <w:t>INFANZIA</w:t>
      </w:r>
    </w:p>
    <w:tbl>
      <w:tblPr>
        <w:tblStyle w:val="a3"/>
        <w:tblW w:w="15135" w:type="dxa"/>
        <w:tblInd w:w="-5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25"/>
        <w:gridCol w:w="9101"/>
        <w:gridCol w:w="9"/>
      </w:tblGrid>
      <w:tr w:rsidR="00B276D7" w:rsidTr="00B276D7">
        <w:trPr>
          <w:gridAfter w:val="1"/>
          <w:wAfter w:w="9" w:type="dxa"/>
          <w:trHeight w:val="333"/>
          <w:tblHeader/>
        </w:trPr>
        <w:tc>
          <w:tcPr>
            <w:tcW w:w="6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>PRIORITÀ DEL RAV</w:t>
            </w:r>
          </w:p>
        </w:tc>
        <w:tc>
          <w:tcPr>
            <w:tcW w:w="9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000000">
            <w:pPr>
              <w:jc w:val="center"/>
              <w:rPr>
                <w:color w:val="1E1E1C"/>
                <w:sz w:val="24"/>
                <w:szCs w:val="24"/>
              </w:rPr>
            </w:pPr>
            <w:r>
              <w:rPr>
                <w:b/>
                <w:bCs/>
              </w:rPr>
              <w:t>OBIETTIVI DI PROCESSO DEL RAV</w:t>
            </w:r>
          </w:p>
        </w:tc>
      </w:tr>
      <w:tr w:rsidR="00B276D7" w:rsidTr="00B276D7">
        <w:trPr>
          <w:gridAfter w:val="1"/>
          <w:wAfter w:w="9" w:type="dxa"/>
          <w:trHeight w:val="1741"/>
        </w:trPr>
        <w:tc>
          <w:tcPr>
            <w:tcW w:w="6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 w:rsidP="00B276D7">
            <w:pPr>
              <w:numPr>
                <w:ilvl w:val="0"/>
                <w:numId w:val="21"/>
              </w:numPr>
              <w:ind w:left="251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162628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20"/>
                <w:szCs w:val="20"/>
              </w:rPr>
              <w:t>Migliorare l'organizzazione dei gruppi e degli spazi per favorire interventi individualizzati e rivedere la gestione dei gruppi numerosi, anche attraverso suddivisioni flessibili, laboratori, attivit</w:t>
            </w:r>
            <w:r>
              <w:rPr>
                <w:sz w:val="20"/>
                <w:szCs w:val="20"/>
              </w:rPr>
              <w:t>à</w:t>
            </w:r>
            <w:r w:rsidR="00000000">
              <w:rPr>
                <w:sz w:val="20"/>
                <w:szCs w:val="20"/>
              </w:rPr>
              <w:t xml:space="preserve"> a piccolo gruppo, ottimizzando l'uso degli spazi per sostenere attenzione, calma, e differenziazione delle proposte educative.</w:t>
            </w:r>
          </w:p>
        </w:tc>
        <w:tc>
          <w:tcPr>
            <w:tcW w:w="9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color w:val="1E1E1C"/>
                <w:sz w:val="20"/>
                <w:szCs w:val="20"/>
              </w:rPr>
              <w:t>Rafforzare la progettazione curricolare e la valutazione degli apprendimenti attraverso attività pianificate, strumenti condivisi e criteri di verifica chiari, integrando percorsi differenziati e laboratoriali per valorizzare le competenze di tutti gli studenti e migliorare i risultati complessivi.</w:t>
            </w:r>
            <w:r>
              <w:rPr>
                <w:sz w:val="20"/>
                <w:szCs w:val="20"/>
              </w:rPr>
              <w:tab/>
              <w:t xml:space="preserve"> </w:t>
            </w:r>
          </w:p>
        </w:tc>
      </w:tr>
      <w:tr w:rsidR="00B276D7" w:rsidTr="00B276D7">
        <w:trPr>
          <w:trHeight w:val="330"/>
        </w:trPr>
        <w:tc>
          <w:tcPr>
            <w:tcW w:w="151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ALTRE PRIORITÀ</w:t>
            </w:r>
          </w:p>
          <w:p w:rsidR="00F3217D" w:rsidRDefault="00000000">
            <w:pPr>
              <w:jc w:val="center"/>
              <w:rPr>
                <w:b/>
                <w:bCs/>
              </w:rPr>
            </w:pPr>
            <w:r>
              <w:rPr>
                <w:i/>
                <w:iCs/>
                <w:sz w:val="20"/>
                <w:szCs w:val="20"/>
              </w:rPr>
              <w:t>(Nel caso si tratti di priorità d’Istituto desunte dall’atto di indirizzo del D.S.)</w:t>
            </w:r>
          </w:p>
        </w:tc>
      </w:tr>
      <w:tr w:rsidR="00B276D7" w:rsidTr="00B276D7">
        <w:trPr>
          <w:trHeight w:val="285"/>
        </w:trPr>
        <w:tc>
          <w:tcPr>
            <w:tcW w:w="151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 w:rsidP="00B276D7">
            <w:pPr>
              <w:numPr>
                <w:ilvl w:val="0"/>
                <w:numId w:val="28"/>
              </w:numPr>
              <w:ind w:left="251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-6210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20"/>
                <w:szCs w:val="20"/>
              </w:rPr>
              <w:t>Potenziamento della creatività, con particolare riguardo alle competenze musicali ed espressive.</w:t>
            </w:r>
          </w:p>
        </w:tc>
      </w:tr>
      <w:tr w:rsidR="00B276D7" w:rsidTr="00B276D7">
        <w:trPr>
          <w:trHeight w:val="300"/>
        </w:trPr>
        <w:tc>
          <w:tcPr>
            <w:tcW w:w="151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 w:rsidP="00B276D7">
            <w:pPr>
              <w:numPr>
                <w:ilvl w:val="0"/>
                <w:numId w:val="36"/>
              </w:numPr>
              <w:ind w:left="251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-1901971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20"/>
                <w:szCs w:val="20"/>
              </w:rPr>
              <w:t xml:space="preserve">Avviamento all’acquisizione di competenze digitali, con particolare riguardo al pensiero computazionale, </w:t>
            </w:r>
          </w:p>
        </w:tc>
      </w:tr>
      <w:tr w:rsidR="00B276D7" w:rsidTr="00B276D7">
        <w:trPr>
          <w:trHeight w:val="285"/>
        </w:trPr>
        <w:tc>
          <w:tcPr>
            <w:tcW w:w="151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B276D7" w:rsidP="00B276D7">
            <w:pPr>
              <w:numPr>
                <w:ilvl w:val="0"/>
                <w:numId w:val="18"/>
              </w:numPr>
              <w:ind w:left="251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-176035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 w:rsidR="00000000">
              <w:rPr>
                <w:sz w:val="20"/>
                <w:szCs w:val="20"/>
              </w:rPr>
              <w:t>Potenziamento delle discipline motorie, dell’ed. ambientale e dell’ed. all’affettività per lo sviluppo di comportamenti ispirati ad uno stile di vita corretto e sano.</w:t>
            </w:r>
          </w:p>
        </w:tc>
      </w:tr>
    </w:tbl>
    <w:p w:rsidR="00B276D7" w:rsidRDefault="00B276D7">
      <w:pPr>
        <w:ind w:left="-566"/>
        <w:rPr>
          <w:b/>
          <w:bCs/>
          <w:color w:val="980000"/>
        </w:rPr>
      </w:pPr>
    </w:p>
    <w:p w:rsidR="00F3217D" w:rsidRDefault="00000000">
      <w:pPr>
        <w:ind w:left="-566"/>
        <w:rPr>
          <w:b/>
          <w:bCs/>
          <w:color w:val="980000"/>
          <w:u w:val="single"/>
          <w:shd w:val="clear" w:color="auto" w:fill="FFE599"/>
        </w:rPr>
      </w:pPr>
      <w:r>
        <w:rPr>
          <w:b/>
          <w:bCs/>
          <w:color w:val="980000"/>
        </w:rPr>
        <w:t xml:space="preserve">ESITI NELLA SCUOLA </w:t>
      </w:r>
      <w:r>
        <w:rPr>
          <w:b/>
          <w:bCs/>
          <w:color w:val="980000"/>
          <w:u w:val="single"/>
          <w:shd w:val="clear" w:color="auto" w:fill="FFE599"/>
        </w:rPr>
        <w:t>PRIMARIA</w:t>
      </w:r>
      <w:r>
        <w:rPr>
          <w:b/>
          <w:bCs/>
          <w:color w:val="980000"/>
        </w:rPr>
        <w:t xml:space="preserve"> E </w:t>
      </w:r>
      <w:r>
        <w:rPr>
          <w:b/>
          <w:bCs/>
          <w:color w:val="980000"/>
          <w:u w:val="single"/>
          <w:shd w:val="clear" w:color="auto" w:fill="FFE599"/>
        </w:rPr>
        <w:t>SS1°G</w:t>
      </w:r>
    </w:p>
    <w:tbl>
      <w:tblPr>
        <w:tblStyle w:val="a4"/>
        <w:tblW w:w="15268" w:type="dxa"/>
        <w:tblInd w:w="-5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33"/>
        <w:gridCol w:w="5387"/>
        <w:gridCol w:w="7600"/>
        <w:gridCol w:w="48"/>
      </w:tblGrid>
      <w:tr w:rsidR="00B276D7" w:rsidTr="00B276D7">
        <w:trPr>
          <w:gridAfter w:val="1"/>
          <w:wAfter w:w="48" w:type="dxa"/>
          <w:trHeight w:val="1215"/>
        </w:trPr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ESITI</w:t>
            </w:r>
          </w:p>
        </w:tc>
        <w:tc>
          <w:tcPr>
            <w:tcW w:w="53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PRIORITÀ DEL RAV</w:t>
            </w:r>
          </w:p>
          <w:p w:rsidR="00B276D7" w:rsidRDefault="00B276D7" w:rsidP="00B276D7">
            <w:pPr>
              <w:jc w:val="center"/>
              <w:rPr>
                <w:b/>
                <w:bCs/>
                <w:sz w:val="20"/>
                <w:szCs w:val="20"/>
                <w:shd w:val="clear" w:color="auto" w:fill="FFE599"/>
              </w:rPr>
            </w:pPr>
            <w:r>
              <w:rPr>
                <w:sz w:val="20"/>
                <w:szCs w:val="20"/>
              </w:rPr>
              <w:t xml:space="preserve">(Indicare </w:t>
            </w:r>
            <w:r>
              <w:rPr>
                <w:b/>
                <w:bCs/>
                <w:sz w:val="20"/>
                <w:szCs w:val="20"/>
                <w:shd w:val="clear" w:color="auto" w:fill="FFE599"/>
              </w:rPr>
              <w:t xml:space="preserve">la priorità PRINCIPALE </w:t>
            </w:r>
          </w:p>
          <w:p w:rsidR="00B276D7" w:rsidRDefault="00B276D7" w:rsidP="00B276D7">
            <w:pPr>
              <w:jc w:val="center"/>
              <w:rPr>
                <w:b/>
                <w:bCs/>
              </w:rPr>
            </w:pPr>
            <w:r>
              <w:rPr>
                <w:sz w:val="20"/>
                <w:szCs w:val="20"/>
              </w:rPr>
              <w:t>alle quali il progetto si riferisce)</w:t>
            </w:r>
          </w:p>
        </w:tc>
        <w:tc>
          <w:tcPr>
            <w:tcW w:w="76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>OBIETTIVI DI PROCESSO DEL RAV</w:t>
            </w:r>
          </w:p>
        </w:tc>
      </w:tr>
      <w:tr w:rsidR="00B276D7" w:rsidTr="00B276D7">
        <w:trPr>
          <w:gridAfter w:val="1"/>
          <w:wAfter w:w="48" w:type="dxa"/>
          <w:trHeight w:val="1215"/>
        </w:trPr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RISULTATI </w:t>
            </w:r>
          </w:p>
          <w:p w:rsidR="00B276D7" w:rsidRDefault="00B276D7" w:rsidP="00B276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NELLE PROVE STANDARDIZZATE NAZIONALI</w:t>
            </w:r>
          </w:p>
        </w:tc>
        <w:tc>
          <w:tcPr>
            <w:tcW w:w="538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39263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color w:val="1E1E1C"/>
                <w:sz w:val="20"/>
                <w:szCs w:val="20"/>
              </w:rPr>
              <w:t>Ridurre la variabilità dei risultati tra classi e plessi, favorendo una progettazione didattica comune, criteri di valutazione condivisi e l'uso sistematico dei dati INVALSI per la revisione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1E1E1C"/>
                <w:sz w:val="20"/>
                <w:szCs w:val="20"/>
              </w:rPr>
              <w:t>della didattica.</w:t>
            </w:r>
          </w:p>
        </w:tc>
        <w:tc>
          <w:tcPr>
            <w:tcW w:w="76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2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11950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Sviluppare un sistema strutturato di interventi personalizzati e gruppi di livello flessibili [...], con strategie differenziate, tutoring tra pari e materiali graduati, così da ridurre la dispersione interna e sostenere gli studenti più fragili.</w:t>
            </w:r>
          </w:p>
        </w:tc>
      </w:tr>
      <w:tr w:rsidR="00B276D7" w:rsidTr="00B276D7">
        <w:trPr>
          <w:gridAfter w:val="1"/>
          <w:wAfter w:w="48" w:type="dxa"/>
          <w:trHeight w:val="405"/>
        </w:trPr>
        <w:tc>
          <w:tcPr>
            <w:tcW w:w="22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1E1E1C"/>
                <w:sz w:val="20"/>
                <w:szCs w:val="20"/>
              </w:rPr>
            </w:pPr>
          </w:p>
        </w:tc>
        <w:tc>
          <w:tcPr>
            <w:tcW w:w="76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2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-213678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Rafforzare la continuità verticale tra ordini di scuola attraverso incontri periodici, griglie comuni di osservazione, percorsi condivisi per lettura, comprensione del testo e competenze linguistiche, così da assicurare progressioni coerenti lungo tutto il percorso.</w:t>
            </w:r>
          </w:p>
        </w:tc>
      </w:tr>
      <w:tr w:rsidR="00B276D7" w:rsidTr="00B276D7">
        <w:trPr>
          <w:gridAfter w:val="1"/>
          <w:wAfter w:w="48" w:type="dxa"/>
          <w:trHeight w:val="1575"/>
        </w:trPr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COMPETENZE CHIAVE EUROPEE</w:t>
            </w:r>
          </w:p>
        </w:tc>
        <w:tc>
          <w:tcPr>
            <w:tcW w:w="53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154332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 xml:space="preserve">Potenziare le competenze di lettura, comprensione e produzione orale e scritta e le competenze logico-matematiche e di </w:t>
            </w:r>
            <w:proofErr w:type="spellStart"/>
            <w:r>
              <w:rPr>
                <w:sz w:val="20"/>
                <w:szCs w:val="20"/>
              </w:rPr>
              <w:t>problem</w:t>
            </w:r>
            <w:proofErr w:type="spellEnd"/>
            <w:r>
              <w:rPr>
                <w:sz w:val="20"/>
                <w:szCs w:val="20"/>
              </w:rPr>
              <w:t xml:space="preserve"> solving, riducendo le fragilità riscontrate, migliorando la capacità degli studenti di comunicare e rielaborare in modo efficace in tutte le discipline.</w:t>
            </w:r>
          </w:p>
        </w:tc>
        <w:tc>
          <w:tcPr>
            <w:tcW w:w="76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Rafforzare la progettazione curricolare e la valutazione degli apprendimenti attraverso attività pianificate, strumenti condivisi e criteri di verifica chiari, integrando percorsi differenziati e laboratoriali per valorizzare le competenze di tutti gli studenti e migliorare i risultati complessivi.</w:t>
            </w:r>
          </w:p>
        </w:tc>
      </w:tr>
      <w:tr w:rsidR="00B276D7" w:rsidTr="00B276D7">
        <w:trPr>
          <w:gridAfter w:val="1"/>
          <w:wAfter w:w="48" w:type="dxa"/>
          <w:trHeight w:val="495"/>
        </w:trPr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276D7" w:rsidRDefault="00B276D7" w:rsidP="00B276D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RISULTATI A DISTANZA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numPr>
                <w:ilvl w:val="0"/>
                <w:numId w:val="25"/>
              </w:numPr>
              <w:ind w:left="54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131536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Consolidare competenze linguistiche, matematiche e digitali per garantire una transizione efficace alla scuola superiore e ridurre le difficoltà iniziali, sostenendo gli studenti nel passaggio a percorsi coerenti con le proprie attitudini.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Rafforzare la continuità verticale tra ordini di scuola attraverso incontri periodici, griglie comuni di osservazione, percorsi condivisi per lettura, comprensione del testo e competenze linguistiche, così da assicurare progressioni coerenti lungo tutto il percorso.</w:t>
            </w:r>
          </w:p>
        </w:tc>
      </w:tr>
      <w:tr w:rsidR="00B276D7" w:rsidTr="00B276D7">
        <w:trPr>
          <w:gridAfter w:val="1"/>
          <w:wAfter w:w="48" w:type="dxa"/>
          <w:trHeight w:val="1406"/>
        </w:trPr>
        <w:tc>
          <w:tcPr>
            <w:tcW w:w="223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BENESSERE A SCUOLA</w:t>
            </w:r>
          </w:p>
        </w:tc>
        <w:tc>
          <w:tcPr>
            <w:tcW w:w="5387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8"/>
              </w:numPr>
              <w:ind w:left="54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-42373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Promuovere un contesto in cui gli studenti [...] vivano il tempo scuola in modo armonico, con [...] attività motivanti che incidano sul senso di appartenenza alla comunità scolastica.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numPr>
                <w:ilvl w:val="0"/>
                <w:numId w:val="32"/>
              </w:numPr>
              <w:ind w:left="-21" w:hanging="285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161810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Progettare e implementare ambienti di apprendimento stimolanti e differenziati che favoriscano la partecipazione attiva, la motivazione e l'autonomia degli studenti, attraverso strategie didattiche personalizzate e attività laboratoriali, al fine di aumentare la percentuale di studenti che migliorano la propria fascia di rendimento.</w:t>
            </w:r>
          </w:p>
        </w:tc>
      </w:tr>
      <w:tr w:rsidR="00B276D7" w:rsidTr="00B276D7">
        <w:trPr>
          <w:gridAfter w:val="1"/>
          <w:wAfter w:w="48" w:type="dxa"/>
          <w:trHeight w:val="495"/>
        </w:trPr>
        <w:tc>
          <w:tcPr>
            <w:tcW w:w="223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7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numPr>
                <w:ilvl w:val="0"/>
                <w:numId w:val="13"/>
              </w:numPr>
              <w:ind w:left="0" w:hanging="285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34128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 xml:space="preserve">Rendere stabile una didattica laboratoriale e attiva, con routine di </w:t>
            </w:r>
            <w:proofErr w:type="spellStart"/>
            <w:r>
              <w:rPr>
                <w:sz w:val="20"/>
                <w:szCs w:val="20"/>
              </w:rPr>
              <w:t>problem</w:t>
            </w:r>
            <w:proofErr w:type="spellEnd"/>
            <w:r>
              <w:rPr>
                <w:sz w:val="20"/>
                <w:szCs w:val="20"/>
              </w:rPr>
              <w:t xml:space="preserve"> solving, attività di lettura guidata e pratiche comunicative, sviluppando un ambiente che favorisca partecipazione, interazione e applicazione delle competenze in contesti autentici.</w:t>
            </w:r>
          </w:p>
        </w:tc>
      </w:tr>
      <w:tr w:rsidR="00B276D7" w:rsidTr="00B276D7">
        <w:trPr>
          <w:gridAfter w:val="1"/>
          <w:wAfter w:w="48" w:type="dxa"/>
          <w:trHeight w:val="495"/>
        </w:trPr>
        <w:tc>
          <w:tcPr>
            <w:tcW w:w="223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7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numPr>
                <w:ilvl w:val="0"/>
                <w:numId w:val="40"/>
              </w:numPr>
              <w:ind w:left="-21" w:hanging="285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-1306396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Rafforzare le competenze dei docenti nella gestione dei bisogni educativi complessi (linguistici, emotivi e comportamentali), potenziando metodologie inclusive, strumenti di osservazione e strategie didattiche personalizzate per garantire percorsi educativi equi e differenziati.</w:t>
            </w:r>
          </w:p>
        </w:tc>
      </w:tr>
      <w:tr w:rsidR="00B276D7" w:rsidTr="00B276D7">
        <w:trPr>
          <w:trHeight w:val="495"/>
        </w:trPr>
        <w:tc>
          <w:tcPr>
            <w:tcW w:w="1526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ALTRE PRIORITÀ</w:t>
            </w:r>
          </w:p>
          <w:p w:rsidR="00B276D7" w:rsidRDefault="00B276D7" w:rsidP="00B276D7">
            <w:pPr>
              <w:jc w:val="center"/>
              <w:rPr>
                <w:b/>
                <w:bCs/>
              </w:rPr>
            </w:pPr>
            <w:r>
              <w:rPr>
                <w:i/>
                <w:iCs/>
                <w:sz w:val="20"/>
                <w:szCs w:val="20"/>
              </w:rPr>
              <w:t>(Nel caso si tratti di priorità d’Istituto desunte dall’atto di indirizzo del D.S.)</w:t>
            </w:r>
          </w:p>
        </w:tc>
      </w:tr>
      <w:tr w:rsidR="00B276D7" w:rsidTr="00B276D7">
        <w:trPr>
          <w:trHeight w:val="360"/>
        </w:trPr>
        <w:tc>
          <w:tcPr>
            <w:tcW w:w="1526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pPr>
              <w:numPr>
                <w:ilvl w:val="0"/>
                <w:numId w:val="28"/>
              </w:numPr>
              <w:ind w:left="294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-213639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Potenziamento della creatività e della cultura umanistica, con particolare riguardo alle competenze musicali e digitali-espressive.</w:t>
            </w:r>
          </w:p>
        </w:tc>
      </w:tr>
      <w:tr w:rsidR="00B276D7" w:rsidTr="00B276D7">
        <w:trPr>
          <w:trHeight w:val="314"/>
        </w:trPr>
        <w:tc>
          <w:tcPr>
            <w:tcW w:w="1526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76D7" w:rsidRDefault="00B276D7" w:rsidP="00B276D7">
            <w:pPr>
              <w:numPr>
                <w:ilvl w:val="0"/>
                <w:numId w:val="36"/>
              </w:numPr>
              <w:ind w:left="294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-2090138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Potenziamento delle competenze digitali, con particolare riguardo al pensiero computazionale, all’utilizzo critico e consapevole dei social network e dei media.</w:t>
            </w:r>
          </w:p>
        </w:tc>
      </w:tr>
      <w:tr w:rsidR="00B276D7" w:rsidTr="00B276D7">
        <w:trPr>
          <w:trHeight w:val="289"/>
        </w:trPr>
        <w:tc>
          <w:tcPr>
            <w:tcW w:w="1526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76D7" w:rsidRDefault="00B276D7" w:rsidP="00B276D7">
            <w:pPr>
              <w:numPr>
                <w:ilvl w:val="0"/>
                <w:numId w:val="18"/>
              </w:numPr>
              <w:ind w:left="294"/>
              <w:jc w:val="both"/>
              <w:rPr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</w:rPr>
                <w:id w:val="986138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B644C1">
              <w:rPr>
                <w:rFonts w:asciiTheme="majorHAnsi" w:hAnsiTheme="majorHAnsi" w:cstheme="majorHAnsi"/>
              </w:rPr>
              <w:t xml:space="preserve"> </w:t>
            </w:r>
            <w:r>
              <w:rPr>
                <w:sz w:val="20"/>
                <w:szCs w:val="20"/>
              </w:rPr>
              <w:t>Potenziamento delle discipline motorie, dell’ed. ambientale e dell’ed. all’affettività per lo sviluppo di comportamenti ispirati ad uno stile di vita corretto e sano.</w:t>
            </w:r>
          </w:p>
        </w:tc>
      </w:tr>
    </w:tbl>
    <w:p w:rsidR="00B276D7" w:rsidRDefault="00B276D7" w:rsidP="00B276D7">
      <w:pPr>
        <w:pBdr>
          <w:bottom w:val="single" w:sz="12" w:space="1" w:color="auto"/>
        </w:pBdr>
        <w:ind w:left="-560"/>
        <w:rPr>
          <w:b/>
          <w:bCs/>
        </w:rPr>
      </w:pPr>
      <w:r>
        <w:rPr>
          <w:b/>
          <w:bCs/>
        </w:rPr>
        <w:lastRenderedPageBreak/>
        <w:t xml:space="preserve">1.1 </w:t>
      </w:r>
      <w:r>
        <w:rPr>
          <w:b/>
          <w:bCs/>
          <w:color w:val="943634"/>
        </w:rPr>
        <w:t>ELEMENTI IN INGRESSO</w:t>
      </w:r>
      <w:r>
        <w:rPr>
          <w:b/>
          <w:bCs/>
        </w:rPr>
        <w:t xml:space="preserve"> </w:t>
      </w:r>
    </w:p>
    <w:p w:rsidR="00B276D7" w:rsidRDefault="00B276D7" w:rsidP="00B276D7">
      <w:pPr>
        <w:rPr>
          <w:b/>
          <w:bCs/>
        </w:rPr>
      </w:pPr>
    </w:p>
    <w:p w:rsidR="00F3217D" w:rsidRDefault="00000000">
      <w:pPr>
        <w:ind w:left="-560"/>
        <w:rPr>
          <w:b/>
          <w:bCs/>
        </w:rPr>
      </w:pPr>
      <w:r>
        <w:rPr>
          <w:b/>
          <w:bCs/>
        </w:rPr>
        <w:t xml:space="preserve">1.1 </w:t>
      </w:r>
      <w:r>
        <w:rPr>
          <w:b/>
          <w:bCs/>
          <w:color w:val="943634"/>
        </w:rPr>
        <w:t>DESTINATARI</w:t>
      </w:r>
      <w:r>
        <w:rPr>
          <w:b/>
          <w:bCs/>
        </w:rPr>
        <w:t xml:space="preserve"> </w:t>
      </w:r>
    </w:p>
    <w:p w:rsidR="00F3217D" w:rsidRDefault="00000000">
      <w:pPr>
        <w:ind w:left="-560"/>
        <w:rPr>
          <w:i/>
          <w:iCs/>
        </w:rPr>
      </w:pPr>
      <w:r>
        <w:rPr>
          <w:i/>
          <w:iCs/>
        </w:rPr>
        <w:t>Descrivere i destinatari (chi e quanti) a cui ci si rivolge</w:t>
      </w:r>
    </w:p>
    <w:tbl>
      <w:tblPr>
        <w:tblStyle w:val="a6"/>
        <w:tblW w:w="14895" w:type="dxa"/>
        <w:tblInd w:w="-4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95"/>
      </w:tblGrid>
      <w:tr w:rsidR="00F3217D">
        <w:trPr>
          <w:trHeight w:val="810"/>
        </w:trPr>
        <w:tc>
          <w:tcPr>
            <w:tcW w:w="1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86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F3217D" w:rsidRDefault="00000000">
            <w:pPr>
              <w:ind w:left="-86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F3217D" w:rsidRDefault="00000000">
            <w:pPr>
              <w:ind w:left="-86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F3217D" w:rsidRDefault="00F3217D">
      <w:pPr>
        <w:rPr>
          <w:i/>
          <w:iCs/>
        </w:rPr>
      </w:pPr>
    </w:p>
    <w:p w:rsidR="00F3217D" w:rsidRDefault="00000000">
      <w:pPr>
        <w:ind w:left="-560"/>
        <w:rPr>
          <w:b/>
          <w:bCs/>
          <w:color w:val="943634"/>
        </w:rPr>
      </w:pPr>
      <w:r>
        <w:rPr>
          <w:b/>
          <w:bCs/>
        </w:rPr>
        <w:t xml:space="preserve">1.2 </w:t>
      </w:r>
      <w:r>
        <w:rPr>
          <w:b/>
          <w:bCs/>
          <w:color w:val="943634"/>
        </w:rPr>
        <w:t>FINALITÀ PRIORITARIE</w:t>
      </w:r>
    </w:p>
    <w:p w:rsidR="00F3217D" w:rsidRDefault="00000000">
      <w:pPr>
        <w:ind w:left="-560" w:right="-140"/>
        <w:rPr>
          <w:b/>
          <w:bCs/>
          <w:i/>
          <w:iCs/>
          <w:shd w:val="clear" w:color="auto" w:fill="FFE599"/>
        </w:rPr>
      </w:pPr>
      <w:r>
        <w:rPr>
          <w:i/>
          <w:iCs/>
        </w:rPr>
        <w:t xml:space="preserve"> Selezionare </w:t>
      </w:r>
      <w:r>
        <w:rPr>
          <w:b/>
          <w:bCs/>
          <w:i/>
          <w:iCs/>
          <w:shd w:val="clear" w:color="auto" w:fill="FFE599"/>
        </w:rPr>
        <w:t>MAX 3</w:t>
      </w:r>
      <w:r>
        <w:rPr>
          <w:i/>
          <w:iCs/>
        </w:rPr>
        <w:t xml:space="preserve"> obiettivi formativi </w:t>
      </w:r>
      <w:r>
        <w:rPr>
          <w:b/>
          <w:bCs/>
          <w:i/>
          <w:iCs/>
        </w:rPr>
        <w:t>prioritari</w:t>
      </w:r>
      <w:r>
        <w:rPr>
          <w:i/>
          <w:iCs/>
        </w:rPr>
        <w:t xml:space="preserve"> previsti dall’art.1, comma 7 L.107/15 connessi con il Piano di Miglioramento </w:t>
      </w:r>
    </w:p>
    <w:tbl>
      <w:tblPr>
        <w:tblStyle w:val="a7"/>
        <w:tblW w:w="14805" w:type="dxa"/>
        <w:tblInd w:w="-5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0"/>
        <w:gridCol w:w="13515"/>
      </w:tblGrid>
      <w:tr w:rsidR="00F3217D">
        <w:trPr>
          <w:trHeight w:val="37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2545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3217D" w:rsidRDefault="00000000">
            <w:pPr>
              <w:spacing w:after="120"/>
              <w:jc w:val="both"/>
              <w:rPr>
                <w:i/>
                <w:iCs/>
                <w:color w:val="1D1D1B"/>
              </w:rPr>
            </w:pPr>
            <w:r>
              <w:rPr>
                <w:color w:val="1D1D1B"/>
              </w:rPr>
              <w:t xml:space="preserve">Valorizzazione e potenziamento delle competenze linguistiche, con particolare riferimento all'italiano nonché alla lingua inglese e ad altre lingue dell'Unione europea, anche mediante l'utilizzo della metodologia </w:t>
            </w:r>
            <w:r>
              <w:rPr>
                <w:i/>
                <w:iCs/>
                <w:color w:val="1D1D1B"/>
              </w:rPr>
              <w:t xml:space="preserve">Content </w:t>
            </w:r>
            <w:proofErr w:type="spellStart"/>
            <w:r>
              <w:rPr>
                <w:i/>
                <w:iCs/>
                <w:color w:val="1D1D1B"/>
              </w:rPr>
              <w:t>language</w:t>
            </w:r>
            <w:proofErr w:type="spellEnd"/>
            <w:r>
              <w:rPr>
                <w:i/>
                <w:iCs/>
                <w:color w:val="1D1D1B"/>
              </w:rPr>
              <w:t xml:space="preserve"> </w:t>
            </w:r>
            <w:proofErr w:type="spellStart"/>
            <w:r>
              <w:rPr>
                <w:i/>
                <w:iCs/>
                <w:color w:val="1D1D1B"/>
              </w:rPr>
              <w:t>integrated</w:t>
            </w:r>
            <w:proofErr w:type="spellEnd"/>
            <w:r>
              <w:rPr>
                <w:i/>
                <w:iCs/>
                <w:color w:val="1D1D1B"/>
              </w:rPr>
              <w:t xml:space="preserve"> learning.</w:t>
            </w:r>
          </w:p>
        </w:tc>
      </w:tr>
      <w:tr w:rsidR="00B276D7">
        <w:trPr>
          <w:trHeight w:val="563"/>
        </w:trPr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25698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</w:pPr>
            <w:r>
              <w:t>Potenziamento delle competenze matematico-logiche e scientifiche.</w:t>
            </w:r>
          </w:p>
        </w:tc>
      </w:tr>
      <w:tr w:rsidR="00B276D7">
        <w:trPr>
          <w:trHeight w:val="660"/>
        </w:trPr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17965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</w:pPr>
            <w:r>
      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settori.</w:t>
            </w:r>
          </w:p>
        </w:tc>
      </w:tr>
      <w:tr w:rsidR="00B276D7">
        <w:trPr>
          <w:trHeight w:val="660"/>
        </w:trPr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3365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</w:pPr>
            <w:r>
      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all'autoimprenditorialità.</w:t>
            </w:r>
          </w:p>
        </w:tc>
      </w:tr>
      <w:tr w:rsidR="00B276D7">
        <w:trPr>
          <w:trHeight w:val="660"/>
        </w:trPr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205734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  <w:rPr>
                <w:color w:val="1D1D1B"/>
              </w:rPr>
            </w:pPr>
            <w:r>
              <w:rPr>
                <w:color w:val="1D1D1B"/>
              </w:rPr>
              <w:t>Sviluppo di comportamenti responsabili ispirati alla conoscenza e al rispetto della legalità, della sostenibilità ambientale, dei beni paesaggistici, del patrimonio e delle attività culturali.</w:t>
            </w:r>
          </w:p>
        </w:tc>
      </w:tr>
      <w:tr w:rsidR="00B276D7" w:rsidTr="00B276D7">
        <w:trPr>
          <w:trHeight w:val="405"/>
        </w:trPr>
        <w:tc>
          <w:tcPr>
            <w:tcW w:w="1290" w:type="dxa"/>
            <w:tcBorders>
              <w:top w:val="nil"/>
              <w:left w:val="single" w:sz="6" w:space="0" w:color="000000"/>
              <w:bottom w:val="single" w:sz="8" w:space="0" w:color="000000" w:themeColor="text1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88424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</w:pPr>
            <w: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agonistica.</w:t>
            </w:r>
          </w:p>
        </w:tc>
      </w:tr>
      <w:tr w:rsidR="00B276D7" w:rsidTr="00B276D7">
        <w:trPr>
          <w:trHeight w:val="405"/>
        </w:trPr>
        <w:tc>
          <w:tcPr>
            <w:tcW w:w="1290" w:type="dxa"/>
            <w:tcBorders>
              <w:top w:val="single" w:sz="8" w:space="0" w:color="000000" w:themeColor="text1"/>
              <w:left w:val="single" w:sz="6" w:space="0" w:color="000000"/>
              <w:bottom w:val="single" w:sz="8" w:space="0" w:color="000000" w:themeColor="text1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44801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single" w:sz="6" w:space="0" w:color="000000"/>
              <w:left w:val="nil"/>
              <w:bottom w:val="single" w:sz="8" w:space="0" w:color="000000" w:themeColor="text1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</w:pPr>
            <w:r>
              <w:t>Sviluppo delle competenze digitali degli studenti, con particolare riguardo al pensiero computazionale, all'utilizzo critico e consapevole dei social network e dei media nonché alla produzione e ai legami con il mondo del lavoro.</w:t>
            </w:r>
          </w:p>
        </w:tc>
      </w:tr>
      <w:tr w:rsidR="00B276D7" w:rsidTr="00B276D7">
        <w:trPr>
          <w:trHeight w:val="405"/>
        </w:trPr>
        <w:tc>
          <w:tcPr>
            <w:tcW w:w="1290" w:type="dxa"/>
            <w:tcBorders>
              <w:top w:val="single" w:sz="8" w:space="0" w:color="000000" w:themeColor="text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45044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single" w:sz="8" w:space="0" w:color="000000" w:themeColor="text1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</w:pPr>
            <w: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personalizzati.</w:t>
            </w:r>
          </w:p>
        </w:tc>
      </w:tr>
      <w:tr w:rsidR="00B276D7">
        <w:trPr>
          <w:trHeight w:val="405"/>
        </w:trPr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40395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</w:pPr>
            <w:r>
              <w:t>Alfabetizzazione e perfezionamento dell'italiano come lingua seconda attraverso corsi e laboratori per studenti di cittadinanza o di lingua non italiana.</w:t>
            </w:r>
          </w:p>
        </w:tc>
      </w:tr>
      <w:tr w:rsidR="00B276D7">
        <w:trPr>
          <w:trHeight w:val="405"/>
        </w:trPr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04744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4CFD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3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spacing w:after="120"/>
              <w:jc w:val="both"/>
            </w:pPr>
            <w:r>
              <w:t>Realizzare la continuità educativa tra i vari ordini di scuola, attraverso forme di accoglienza, orientamento e cura delle relazioni per favorire i passaggi all’interno della scuola del primo ciclo e tra un ordine scolastico e l’altro.</w:t>
            </w:r>
          </w:p>
        </w:tc>
      </w:tr>
    </w:tbl>
    <w:p w:rsidR="00F3217D" w:rsidRDefault="00000000">
      <w:pPr>
        <w:rPr>
          <w:i/>
          <w:iCs/>
        </w:rPr>
      </w:pPr>
      <w:r>
        <w:rPr>
          <w:i/>
          <w:iCs/>
        </w:rPr>
        <w:t xml:space="preserve"> </w:t>
      </w:r>
    </w:p>
    <w:tbl>
      <w:tblPr>
        <w:tblStyle w:val="a8"/>
        <w:tblW w:w="14790" w:type="dxa"/>
        <w:tblInd w:w="-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10"/>
        <w:gridCol w:w="4080"/>
      </w:tblGrid>
      <w:tr w:rsidR="00F3217D">
        <w:trPr>
          <w:trHeight w:val="740"/>
        </w:trPr>
        <w:tc>
          <w:tcPr>
            <w:tcW w:w="1071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20"/>
              <w:jc w:val="both"/>
              <w:rPr>
                <w:b/>
                <w:bCs/>
                <w:color w:val="943634"/>
              </w:rPr>
            </w:pPr>
            <w:r>
              <w:rPr>
                <w:b/>
                <w:bCs/>
              </w:rPr>
              <w:t xml:space="preserve">1.3 </w:t>
            </w:r>
            <w:r>
              <w:rPr>
                <w:b/>
                <w:bCs/>
                <w:color w:val="943634"/>
              </w:rPr>
              <w:t>OBIETTIVI SPECIFICI</w:t>
            </w:r>
          </w:p>
          <w:p w:rsidR="00F3217D" w:rsidRDefault="00000000">
            <w:pPr>
              <w:ind w:left="-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Descrivere gli obiettivi misurabili che si intendono perseguire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217D" w:rsidRDefault="00000000">
            <w:pPr>
              <w:ind w:left="-20"/>
            </w:pPr>
            <w:r>
              <w:t xml:space="preserve"> </w:t>
            </w:r>
          </w:p>
        </w:tc>
      </w:tr>
      <w:tr w:rsidR="00F3217D">
        <w:trPr>
          <w:trHeight w:val="540"/>
        </w:trPr>
        <w:tc>
          <w:tcPr>
            <w:tcW w:w="1479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2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F3217D" w:rsidRDefault="00000000">
            <w:pPr>
              <w:ind w:left="-2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F3217D" w:rsidRDefault="00000000">
      <w:pPr>
        <w:rPr>
          <w:b/>
          <w:bCs/>
        </w:rPr>
      </w:pPr>
      <w:r>
        <w:rPr>
          <w:b/>
          <w:bCs/>
        </w:rPr>
        <w:t xml:space="preserve"> </w:t>
      </w:r>
    </w:p>
    <w:p w:rsidR="00F3217D" w:rsidRDefault="00000000">
      <w:pPr>
        <w:ind w:left="-420"/>
        <w:rPr>
          <w:b/>
          <w:bCs/>
          <w:color w:val="943634"/>
        </w:rPr>
      </w:pPr>
      <w:r>
        <w:rPr>
          <w:b/>
          <w:bCs/>
        </w:rPr>
        <w:t xml:space="preserve">1.4 </w:t>
      </w:r>
      <w:r>
        <w:rPr>
          <w:b/>
          <w:bCs/>
          <w:color w:val="943634"/>
        </w:rPr>
        <w:t>DESCRIZIONE DI MASSIMA DELLE ATTIVITÀ</w:t>
      </w:r>
    </w:p>
    <w:p w:rsidR="00F3217D" w:rsidRDefault="00000000">
      <w:pPr>
        <w:ind w:left="-420"/>
        <w:rPr>
          <w:i/>
          <w:iCs/>
        </w:rPr>
      </w:pPr>
      <w:r>
        <w:rPr>
          <w:i/>
          <w:iCs/>
        </w:rPr>
        <w:t>Indicare le attività da svolgere in presenza</w:t>
      </w:r>
    </w:p>
    <w:tbl>
      <w:tblPr>
        <w:tblStyle w:val="a9"/>
        <w:tblW w:w="14595" w:type="dxa"/>
        <w:tblInd w:w="-4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95"/>
      </w:tblGrid>
      <w:tr w:rsidR="00F3217D">
        <w:trPr>
          <w:trHeight w:val="540"/>
        </w:trPr>
        <w:tc>
          <w:tcPr>
            <w:tcW w:w="14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58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F3217D" w:rsidRDefault="00000000">
            <w:pPr>
              <w:ind w:left="-58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F3217D" w:rsidRDefault="00000000" w:rsidP="00B276D7">
      <w:pPr>
        <w:rPr>
          <w:b/>
          <w:bCs/>
        </w:rPr>
      </w:pPr>
      <w:r>
        <w:rPr>
          <w:b/>
          <w:bCs/>
        </w:rPr>
        <w:t xml:space="preserve"> </w:t>
      </w:r>
    </w:p>
    <w:p w:rsidR="00F3217D" w:rsidRDefault="00000000">
      <w:pPr>
        <w:ind w:left="-420"/>
        <w:rPr>
          <w:b/>
          <w:bCs/>
          <w:color w:val="943634"/>
        </w:rPr>
      </w:pPr>
      <w:r>
        <w:rPr>
          <w:b/>
          <w:bCs/>
        </w:rPr>
        <w:t xml:space="preserve">1.5 </w:t>
      </w:r>
      <w:r>
        <w:rPr>
          <w:b/>
          <w:bCs/>
          <w:color w:val="943634"/>
        </w:rPr>
        <w:t>CALENDARIO DELLE ATTIVITÀ</w:t>
      </w:r>
    </w:p>
    <w:p w:rsidR="00F3217D" w:rsidRDefault="00000000">
      <w:pPr>
        <w:ind w:left="-420"/>
        <w:rPr>
          <w:i/>
          <w:iCs/>
        </w:rPr>
      </w:pPr>
      <w:r>
        <w:rPr>
          <w:i/>
          <w:iCs/>
        </w:rPr>
        <w:t>Descrivere l’arco temporale nel quale il progetto si attua, barrando la casella corrispondente al mese o ai mesi.</w:t>
      </w:r>
    </w:p>
    <w:tbl>
      <w:tblPr>
        <w:tblStyle w:val="aa"/>
        <w:tblW w:w="14815" w:type="dxa"/>
        <w:tblInd w:w="-43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912"/>
        <w:gridCol w:w="1191"/>
        <w:gridCol w:w="1191"/>
        <w:gridCol w:w="1191"/>
        <w:gridCol w:w="1190"/>
        <w:gridCol w:w="1190"/>
        <w:gridCol w:w="1190"/>
        <w:gridCol w:w="1190"/>
        <w:gridCol w:w="1190"/>
        <w:gridCol w:w="1190"/>
        <w:gridCol w:w="1190"/>
      </w:tblGrid>
      <w:tr w:rsidR="00F3217D" w:rsidTr="00B276D7">
        <w:trPr>
          <w:trHeight w:val="285"/>
        </w:trPr>
        <w:tc>
          <w:tcPr>
            <w:tcW w:w="291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Fasi/attività</w:t>
            </w:r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Sett.</w:t>
            </w:r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Ott.</w:t>
            </w:r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Nov.</w:t>
            </w:r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Dic.</w:t>
            </w:r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Gen.</w:t>
            </w:r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Feb.</w:t>
            </w:r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Mar.</w:t>
            </w:r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Apr.</w:t>
            </w:r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Mag.</w:t>
            </w:r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Giu.</w:t>
            </w:r>
          </w:p>
        </w:tc>
      </w:tr>
      <w:tr w:rsidR="00B276D7" w:rsidTr="00B276D7">
        <w:trPr>
          <w:trHeight w:val="285"/>
        </w:trPr>
        <w:tc>
          <w:tcPr>
            <w:tcW w:w="291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r>
              <w:t>Progettazione</w:t>
            </w:r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116365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160" w:right="-292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97922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934433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28226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670073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57057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271755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97829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536782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18107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  <w:tr w:rsidR="00B276D7" w:rsidTr="00B276D7">
        <w:trPr>
          <w:trHeight w:val="285"/>
        </w:trPr>
        <w:tc>
          <w:tcPr>
            <w:tcW w:w="291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r>
              <w:t>Erogazione</w:t>
            </w:r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91759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09929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67664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62551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786105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15182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62435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04972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814676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1040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  <w:tr w:rsidR="00B276D7" w:rsidTr="00B276D7">
        <w:trPr>
          <w:trHeight w:val="285"/>
        </w:trPr>
        <w:tc>
          <w:tcPr>
            <w:tcW w:w="291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76D7" w:rsidRDefault="00B276D7" w:rsidP="00B276D7">
            <w:r>
              <w:lastRenderedPageBreak/>
              <w:t>Valutazione finale</w:t>
            </w:r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302075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26306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74406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22066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478728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45991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82940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-169491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46563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B276D7" w:rsidRDefault="00B276D7" w:rsidP="00B276D7">
            <w:pPr>
              <w:numPr>
                <w:ilvl w:val="0"/>
                <w:numId w:val="42"/>
              </w:numPr>
              <w:spacing w:after="120"/>
              <w:ind w:left="-37" w:right="-108" w:hanging="566"/>
              <w:jc w:val="center"/>
            </w:pPr>
            <w:sdt>
              <w:sdtPr>
                <w:rPr>
                  <w:rFonts w:asciiTheme="majorHAnsi" w:hAnsiTheme="majorHAnsi" w:cstheme="majorHAnsi"/>
                </w:rPr>
                <w:id w:val="104741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</w:tbl>
    <w:p w:rsidR="00F3217D" w:rsidRDefault="00000000">
      <w:pPr>
        <w:rPr>
          <w:b/>
          <w:bCs/>
        </w:rPr>
      </w:pPr>
      <w:r>
        <w:rPr>
          <w:b/>
          <w:bCs/>
        </w:rPr>
        <w:t xml:space="preserve">                </w:t>
      </w:r>
      <w:r>
        <w:rPr>
          <w:b/>
          <w:bCs/>
        </w:rPr>
        <w:tab/>
      </w:r>
    </w:p>
    <w:p w:rsidR="00F3217D" w:rsidRDefault="00000000">
      <w:pPr>
        <w:ind w:left="-560" w:right="-580"/>
        <w:rPr>
          <w:b/>
          <w:bCs/>
          <w:color w:val="943634"/>
        </w:rPr>
      </w:pPr>
      <w:r>
        <w:rPr>
          <w:b/>
          <w:bCs/>
        </w:rPr>
        <w:t xml:space="preserve">1.6 </w:t>
      </w:r>
      <w:r>
        <w:rPr>
          <w:b/>
          <w:bCs/>
          <w:color w:val="943634"/>
        </w:rPr>
        <w:t>SOGGETTI COINVOLTI (risorse professionali)</w:t>
      </w:r>
    </w:p>
    <w:p w:rsidR="00F3217D" w:rsidRDefault="00000000">
      <w:pPr>
        <w:spacing w:after="120"/>
        <w:ind w:left="-560" w:right="-580"/>
        <w:rPr>
          <w:i/>
          <w:iCs/>
        </w:rPr>
      </w:pPr>
      <w:r>
        <w:rPr>
          <w:i/>
          <w:iCs/>
        </w:rPr>
        <w:t>Indicare numeri e profili di riferimento dei docenti, dei non docenti, dei collaboratori esterni che si prevede di utilizzare.</w:t>
      </w:r>
    </w:p>
    <w:tbl>
      <w:tblPr>
        <w:tblStyle w:val="ab"/>
        <w:tblW w:w="14595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95"/>
      </w:tblGrid>
      <w:tr w:rsidR="00F3217D">
        <w:trPr>
          <w:trHeight w:val="810"/>
        </w:trPr>
        <w:tc>
          <w:tcPr>
            <w:tcW w:w="14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580"/>
            </w:pPr>
            <w:r>
              <w:t xml:space="preserve"> </w:t>
            </w:r>
          </w:p>
          <w:p w:rsidR="00F3217D" w:rsidRDefault="00000000">
            <w:pPr>
              <w:ind w:left="-580"/>
            </w:pPr>
            <w:r>
              <w:t xml:space="preserve"> </w:t>
            </w:r>
          </w:p>
          <w:p w:rsidR="00F3217D" w:rsidRDefault="00000000">
            <w:pPr>
              <w:ind w:left="-580"/>
            </w:pPr>
            <w:r>
              <w:t xml:space="preserve"> </w:t>
            </w:r>
          </w:p>
        </w:tc>
      </w:tr>
    </w:tbl>
    <w:p w:rsidR="00F3217D" w:rsidRDefault="00000000">
      <w:pPr>
        <w:rPr>
          <w:b/>
          <w:bCs/>
        </w:rPr>
      </w:pPr>
      <w:r>
        <w:rPr>
          <w:b/>
          <w:bCs/>
        </w:rPr>
        <w:t xml:space="preserve"> </w:t>
      </w:r>
    </w:p>
    <w:p w:rsidR="00F3217D" w:rsidRDefault="00000000">
      <w:pPr>
        <w:ind w:left="-560" w:right="-580"/>
        <w:rPr>
          <w:b/>
          <w:bCs/>
          <w:color w:val="943634"/>
        </w:rPr>
      </w:pPr>
      <w:r>
        <w:rPr>
          <w:b/>
          <w:bCs/>
        </w:rPr>
        <w:t xml:space="preserve">1.7 </w:t>
      </w:r>
      <w:r>
        <w:rPr>
          <w:b/>
          <w:bCs/>
          <w:color w:val="943634"/>
        </w:rPr>
        <w:t>ORE UTILIZZATE</w:t>
      </w:r>
    </w:p>
    <w:p w:rsidR="00F3217D" w:rsidRDefault="00000000">
      <w:pPr>
        <w:ind w:left="-560" w:right="-580"/>
        <w:rPr>
          <w:i/>
          <w:iCs/>
        </w:rPr>
      </w:pPr>
      <w:r>
        <w:rPr>
          <w:i/>
          <w:iCs/>
        </w:rPr>
        <w:t>(compilabile anche successivamente alla presentazione del progetto con supporto DS/DSGA)</w:t>
      </w:r>
    </w:p>
    <w:p w:rsidR="00F3217D" w:rsidRDefault="00000000">
      <w:pPr>
        <w:ind w:left="-560" w:right="-580"/>
        <w:rPr>
          <w:b/>
          <w:bCs/>
          <w:i/>
          <w:iCs/>
        </w:rPr>
      </w:pPr>
      <w:r>
        <w:rPr>
          <w:b/>
          <w:bCs/>
          <w:i/>
          <w:iCs/>
        </w:rPr>
        <w:t>N.B: il computo definitivo delle ore funzionali/aggiuntive sarà stabilito in sede di contrattazione integrativa di istituto.</w:t>
      </w:r>
    </w:p>
    <w:p w:rsidR="00F3217D" w:rsidRDefault="00000000">
      <w:pPr>
        <w:ind w:left="-560" w:right="-580"/>
        <w:rPr>
          <w:i/>
          <w:iCs/>
        </w:rPr>
      </w:pPr>
      <w:r>
        <w:rPr>
          <w:i/>
          <w:iCs/>
        </w:rPr>
        <w:t>Specificare la tipologia:</w:t>
      </w:r>
    </w:p>
    <w:p w:rsidR="00F3217D" w:rsidRDefault="00000000">
      <w:pPr>
        <w:numPr>
          <w:ilvl w:val="0"/>
          <w:numId w:val="29"/>
        </w:numPr>
        <w:ind w:right="-580"/>
        <w:rPr>
          <w:i/>
          <w:iCs/>
        </w:rPr>
      </w:pPr>
      <w:r>
        <w:rPr>
          <w:i/>
          <w:iCs/>
        </w:rPr>
        <w:t xml:space="preserve">ORE FUNZIONALI DI INSEGNAMENTO </w:t>
      </w:r>
      <w:r>
        <w:rPr>
          <w:b/>
          <w:bCs/>
          <w:i/>
          <w:iCs/>
          <w:u w:val="single"/>
        </w:rPr>
        <w:t>IN SERVIZIO</w:t>
      </w:r>
      <w:r>
        <w:rPr>
          <w:i/>
          <w:iCs/>
        </w:rPr>
        <w:t xml:space="preserve"> (NON AGGIUNTIVE: CURRICOLARI, COMPRESENZA, POTENZIAMENTO)</w:t>
      </w:r>
    </w:p>
    <w:p w:rsidR="00F3217D" w:rsidRDefault="00000000">
      <w:pPr>
        <w:numPr>
          <w:ilvl w:val="0"/>
          <w:numId w:val="29"/>
        </w:numPr>
        <w:ind w:right="-580"/>
        <w:rPr>
          <w:i/>
          <w:iCs/>
        </w:rPr>
      </w:pPr>
      <w:r>
        <w:rPr>
          <w:i/>
          <w:iCs/>
        </w:rPr>
        <w:t>ORE DI INSEGNAMENTO FUNZIONALI (aggiuntive per il docente, ma in orario scolastico per gli alunni e in compresenza con altri docenti in servizio in quelle classi)</w:t>
      </w:r>
    </w:p>
    <w:p w:rsidR="00F3217D" w:rsidRDefault="00000000">
      <w:pPr>
        <w:numPr>
          <w:ilvl w:val="0"/>
          <w:numId w:val="29"/>
        </w:numPr>
        <w:ind w:right="-580"/>
        <w:rPr>
          <w:i/>
          <w:iCs/>
        </w:rPr>
      </w:pPr>
      <w:r>
        <w:rPr>
          <w:i/>
          <w:iCs/>
        </w:rPr>
        <w:t xml:space="preserve">ORE FUNZIONALI DI PROGETTO (referenza, coordinamento progetti, </w:t>
      </w:r>
      <w:proofErr w:type="spellStart"/>
      <w:r>
        <w:rPr>
          <w:i/>
          <w:iCs/>
        </w:rPr>
        <w:t>ecc</w:t>
      </w:r>
      <w:proofErr w:type="spellEnd"/>
      <w:r>
        <w:rPr>
          <w:i/>
          <w:iCs/>
        </w:rPr>
        <w:t>)</w:t>
      </w:r>
    </w:p>
    <w:p w:rsidR="00F3217D" w:rsidRDefault="00000000">
      <w:pPr>
        <w:numPr>
          <w:ilvl w:val="0"/>
          <w:numId w:val="29"/>
        </w:numPr>
        <w:spacing w:after="120"/>
        <w:ind w:right="-580"/>
        <w:rPr>
          <w:i/>
          <w:iCs/>
        </w:rPr>
      </w:pPr>
      <w:r>
        <w:rPr>
          <w:i/>
          <w:iCs/>
        </w:rPr>
        <w:t xml:space="preserve">ORE DI INSEGNAMENTO </w:t>
      </w:r>
      <w:r>
        <w:rPr>
          <w:b/>
          <w:bCs/>
          <w:i/>
          <w:iCs/>
        </w:rPr>
        <w:t xml:space="preserve">AGGIUNTIVE </w:t>
      </w:r>
      <w:r>
        <w:rPr>
          <w:i/>
          <w:iCs/>
        </w:rPr>
        <w:t>per il docente (in orario extracurricolare per gli alunni, senza compresenza)</w:t>
      </w:r>
    </w:p>
    <w:tbl>
      <w:tblPr>
        <w:tblStyle w:val="ac"/>
        <w:tblW w:w="14700" w:type="dxa"/>
        <w:tblInd w:w="-4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00"/>
      </w:tblGrid>
      <w:tr w:rsidR="00F3217D">
        <w:trPr>
          <w:trHeight w:val="2715"/>
        </w:trPr>
        <w:tc>
          <w:tcPr>
            <w:tcW w:w="1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spacing w:after="120"/>
              <w:ind w:left="141" w:right="-260"/>
            </w:pPr>
            <w:r>
              <w:t>Docente ________________________________n. ore_________ Tipologia___________________________</w:t>
            </w:r>
          </w:p>
          <w:p w:rsidR="00F3217D" w:rsidRDefault="00000000">
            <w:pPr>
              <w:spacing w:after="120"/>
              <w:ind w:left="141" w:right="-260"/>
            </w:pPr>
            <w:r>
              <w:t>Docente ________________________________n. ore_________ Tipologia___________________________</w:t>
            </w:r>
          </w:p>
          <w:p w:rsidR="00F3217D" w:rsidRDefault="00000000">
            <w:pPr>
              <w:spacing w:after="120"/>
              <w:ind w:left="141" w:right="-260"/>
            </w:pPr>
            <w:r>
              <w:t>Docente ________________________________n. ore_________ Tipologia___________________________</w:t>
            </w:r>
          </w:p>
          <w:p w:rsidR="00F3217D" w:rsidRDefault="00000000">
            <w:pPr>
              <w:spacing w:after="120"/>
              <w:ind w:left="141"/>
            </w:pPr>
            <w:r>
              <w:t>TOT. ORE (DIFFERENZIATE PER TIPOLOGIA):</w:t>
            </w:r>
          </w:p>
          <w:p w:rsidR="00F3217D" w:rsidRDefault="00000000">
            <w:pPr>
              <w:spacing w:after="120"/>
              <w:ind w:left="141"/>
            </w:pPr>
            <w:r>
              <w:t>1: _____________ 2: _____________ 3: _________________ 4: ___________________</w:t>
            </w:r>
          </w:p>
        </w:tc>
      </w:tr>
    </w:tbl>
    <w:p w:rsidR="00B276D7" w:rsidRDefault="00B276D7">
      <w:pPr>
        <w:ind w:left="-560"/>
        <w:rPr>
          <w:b/>
          <w:bCs/>
        </w:rPr>
      </w:pPr>
    </w:p>
    <w:p w:rsidR="00B276D7" w:rsidRDefault="00B276D7">
      <w:pPr>
        <w:ind w:left="-560"/>
        <w:rPr>
          <w:b/>
          <w:bCs/>
        </w:rPr>
      </w:pPr>
    </w:p>
    <w:p w:rsidR="00B276D7" w:rsidRDefault="00B276D7">
      <w:pPr>
        <w:ind w:left="-560"/>
        <w:rPr>
          <w:b/>
          <w:bCs/>
        </w:rPr>
      </w:pPr>
    </w:p>
    <w:p w:rsidR="00F3217D" w:rsidRDefault="00000000">
      <w:pPr>
        <w:ind w:left="-560"/>
        <w:rPr>
          <w:b/>
          <w:bCs/>
          <w:color w:val="943634"/>
        </w:rPr>
      </w:pPr>
      <w:r>
        <w:rPr>
          <w:b/>
          <w:bCs/>
        </w:rPr>
        <w:lastRenderedPageBreak/>
        <w:t xml:space="preserve">1.8 </w:t>
      </w:r>
      <w:r>
        <w:rPr>
          <w:b/>
          <w:bCs/>
          <w:color w:val="943634"/>
        </w:rPr>
        <w:t>RISORSE NECESSARIE</w:t>
      </w:r>
    </w:p>
    <w:p w:rsidR="00F3217D" w:rsidRDefault="00000000">
      <w:pPr>
        <w:ind w:left="-560"/>
        <w:rPr>
          <w:i/>
          <w:iCs/>
        </w:rPr>
      </w:pPr>
      <w:r>
        <w:rPr>
          <w:i/>
          <w:iCs/>
        </w:rPr>
        <w:t>(Indicare le risorse logistiche ed organizzative che si prevede di utilizzare per la realizzazione)</w:t>
      </w:r>
    </w:p>
    <w:p w:rsidR="00B276D7" w:rsidRPr="00B276D7" w:rsidRDefault="00B276D7" w:rsidP="00B249AF">
      <w:pPr>
        <w:numPr>
          <w:ilvl w:val="0"/>
          <w:numId w:val="3"/>
        </w:numPr>
        <w:ind w:left="0" w:right="-108"/>
      </w:pPr>
      <w:sdt>
        <w:sdtPr>
          <w:rPr>
            <w:rFonts w:asciiTheme="majorHAnsi" w:hAnsiTheme="majorHAnsi" w:cstheme="majorHAnsi"/>
          </w:rPr>
          <w:id w:val="-1926480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>
        <w:rPr>
          <w:rFonts w:asciiTheme="majorHAnsi" w:hAnsiTheme="majorHAnsi" w:cstheme="majorHAnsi"/>
        </w:rPr>
        <w:t xml:space="preserve"> </w:t>
      </w:r>
      <w:r>
        <w:t>PALESTRA</w:t>
      </w:r>
    </w:p>
    <w:p w:rsidR="00B276D7" w:rsidRPr="00B276D7" w:rsidRDefault="00B276D7" w:rsidP="00B249AF">
      <w:pPr>
        <w:numPr>
          <w:ilvl w:val="0"/>
          <w:numId w:val="3"/>
        </w:numPr>
        <w:ind w:left="0" w:right="-108"/>
      </w:pPr>
      <w:sdt>
        <w:sdtPr>
          <w:rPr>
            <w:rFonts w:ascii="MS Gothic" w:eastAsia="MS Gothic" w:hAnsi="MS Gothic" w:cstheme="majorHAnsi"/>
          </w:rPr>
          <w:id w:val="-1682418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76D7"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276D7">
        <w:rPr>
          <w:rFonts w:asciiTheme="majorHAnsi" w:hAnsiTheme="majorHAnsi" w:cstheme="majorHAnsi"/>
        </w:rPr>
        <w:t xml:space="preserve"> </w:t>
      </w:r>
      <w:r>
        <w:t>AULE</w:t>
      </w:r>
    </w:p>
    <w:p w:rsidR="00F3217D" w:rsidRDefault="00B276D7" w:rsidP="00B276D7">
      <w:pPr>
        <w:numPr>
          <w:ilvl w:val="0"/>
          <w:numId w:val="3"/>
        </w:numPr>
        <w:ind w:left="0"/>
      </w:pPr>
      <w:sdt>
        <w:sdtPr>
          <w:rPr>
            <w:rFonts w:asciiTheme="majorHAnsi" w:hAnsiTheme="majorHAnsi" w:cstheme="majorHAnsi"/>
          </w:rPr>
          <w:id w:val="-1005359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LABORATORI</w:t>
      </w:r>
    </w:p>
    <w:p w:rsidR="00F3217D" w:rsidRDefault="00B276D7" w:rsidP="00B276D7">
      <w:pPr>
        <w:numPr>
          <w:ilvl w:val="0"/>
          <w:numId w:val="3"/>
        </w:numPr>
        <w:ind w:left="0"/>
      </w:pPr>
      <w:sdt>
        <w:sdtPr>
          <w:rPr>
            <w:rFonts w:asciiTheme="majorHAnsi" w:hAnsiTheme="majorHAnsi" w:cstheme="majorHAnsi"/>
          </w:rPr>
          <w:id w:val="524225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SUSSIDI DIDATTICI</w:t>
      </w:r>
    </w:p>
    <w:p w:rsidR="00F3217D" w:rsidRDefault="00B276D7" w:rsidP="00B276D7">
      <w:pPr>
        <w:numPr>
          <w:ilvl w:val="0"/>
          <w:numId w:val="3"/>
        </w:numPr>
        <w:ind w:left="0"/>
      </w:pPr>
      <w:sdt>
        <w:sdtPr>
          <w:rPr>
            <w:rFonts w:asciiTheme="majorHAnsi" w:hAnsiTheme="majorHAnsi" w:cstheme="majorHAnsi"/>
          </w:rPr>
          <w:id w:val="-375855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FOTOCOPIE</w:t>
      </w:r>
    </w:p>
    <w:p w:rsidR="00F3217D" w:rsidRDefault="00B276D7" w:rsidP="00B276D7">
      <w:pPr>
        <w:numPr>
          <w:ilvl w:val="0"/>
          <w:numId w:val="3"/>
        </w:numPr>
        <w:ind w:left="0"/>
      </w:pPr>
      <w:sdt>
        <w:sdtPr>
          <w:rPr>
            <w:rFonts w:asciiTheme="majorHAnsi" w:hAnsiTheme="majorHAnsi" w:cstheme="majorHAnsi"/>
          </w:rPr>
          <w:id w:val="1941101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ALTRO (SPECIFICARE):</w:t>
      </w:r>
    </w:p>
    <w:p w:rsidR="00F3217D" w:rsidRDefault="00000000">
      <w:pPr>
        <w:ind w:left="-560"/>
        <w:rPr>
          <w:i/>
          <w:iCs/>
        </w:rPr>
      </w:pPr>
      <w:r>
        <w:rPr>
          <w:i/>
          <w:iCs/>
        </w:rPr>
        <w:t xml:space="preserve"> </w:t>
      </w:r>
    </w:p>
    <w:p w:rsidR="00F3217D" w:rsidRDefault="00000000">
      <w:pPr>
        <w:ind w:left="-560"/>
        <w:rPr>
          <w:b/>
          <w:bCs/>
          <w:color w:val="943634"/>
        </w:rPr>
      </w:pPr>
      <w:r>
        <w:rPr>
          <w:b/>
          <w:bCs/>
        </w:rPr>
        <w:t xml:space="preserve">1.9 </w:t>
      </w:r>
      <w:r>
        <w:rPr>
          <w:b/>
          <w:bCs/>
          <w:color w:val="943634"/>
        </w:rPr>
        <w:t>RENDICONTAZIONE DEL PROGETTO</w:t>
      </w:r>
    </w:p>
    <w:p w:rsidR="00F3217D" w:rsidRDefault="00000000">
      <w:pPr>
        <w:spacing w:after="240"/>
        <w:ind w:left="-560"/>
        <w:rPr>
          <w:i/>
          <w:iCs/>
        </w:rPr>
      </w:pPr>
      <w:r>
        <w:rPr>
          <w:i/>
          <w:iCs/>
        </w:rPr>
        <w:t>Ai fini dell’Autovalutazione e della Rendicontazione Sociale d’Istituto, indicare:</w:t>
      </w:r>
    </w:p>
    <w:p w:rsidR="00F3217D" w:rsidRDefault="00000000">
      <w:pPr>
        <w:ind w:left="-560"/>
        <w:rPr>
          <w:i/>
          <w:iCs/>
        </w:rPr>
      </w:pPr>
      <w:r>
        <w:t xml:space="preserve"> </w:t>
      </w:r>
      <w:r>
        <w:rPr>
          <w:b/>
          <w:bCs/>
          <w:color w:val="943634"/>
        </w:rPr>
        <w:t xml:space="preserve">RISULTATI </w:t>
      </w:r>
      <w:r>
        <w:t>(</w:t>
      </w:r>
      <w:r>
        <w:rPr>
          <w:i/>
          <w:iCs/>
        </w:rPr>
        <w:t>selezionare la tipologia di dato misurabile che sarà fornito al termine del Progetto)</w:t>
      </w:r>
    </w:p>
    <w:p w:rsidR="00F3217D" w:rsidRDefault="00B276D7">
      <w:pPr>
        <w:numPr>
          <w:ilvl w:val="0"/>
          <w:numId w:val="46"/>
        </w:numPr>
      </w:pPr>
      <w:sdt>
        <w:sdtPr>
          <w:rPr>
            <w:rFonts w:asciiTheme="majorHAnsi" w:hAnsiTheme="majorHAnsi" w:cstheme="majorHAnsi"/>
          </w:rPr>
          <w:id w:val="-1361355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percentuale di incremento degli apprendimenti/competenze (linguistiche, matematiche, artistico/espressive…)</w:t>
      </w:r>
    </w:p>
    <w:p w:rsidR="00F3217D" w:rsidRDefault="00B276D7">
      <w:pPr>
        <w:numPr>
          <w:ilvl w:val="0"/>
          <w:numId w:val="46"/>
        </w:numPr>
      </w:pPr>
      <w:sdt>
        <w:sdtPr>
          <w:rPr>
            <w:rFonts w:asciiTheme="majorHAnsi" w:hAnsiTheme="majorHAnsi" w:cstheme="majorHAnsi"/>
          </w:rPr>
          <w:id w:val="932940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percentuale di incremento delle abilità civiche e sociali</w:t>
      </w:r>
    </w:p>
    <w:p w:rsidR="00F3217D" w:rsidRDefault="00B276D7">
      <w:pPr>
        <w:numPr>
          <w:ilvl w:val="0"/>
          <w:numId w:val="46"/>
        </w:numPr>
      </w:pPr>
      <w:sdt>
        <w:sdtPr>
          <w:rPr>
            <w:rFonts w:asciiTheme="majorHAnsi" w:hAnsiTheme="majorHAnsi" w:cstheme="majorHAnsi"/>
          </w:rPr>
          <w:id w:val="722252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percentuale di incremento delle competenze digitali</w:t>
      </w:r>
    </w:p>
    <w:p w:rsidR="00F3217D" w:rsidRDefault="00B276D7">
      <w:pPr>
        <w:numPr>
          <w:ilvl w:val="0"/>
          <w:numId w:val="46"/>
        </w:numPr>
      </w:pPr>
      <w:sdt>
        <w:sdtPr>
          <w:rPr>
            <w:rFonts w:asciiTheme="majorHAnsi" w:hAnsiTheme="majorHAnsi" w:cstheme="majorHAnsi"/>
          </w:rPr>
          <w:id w:val="-1905214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altro (specificare):</w:t>
      </w:r>
    </w:p>
    <w:p w:rsidR="00F3217D" w:rsidRDefault="00000000">
      <w:pPr>
        <w:ind w:left="-560"/>
      </w:pPr>
      <w:r>
        <w:t xml:space="preserve"> </w:t>
      </w:r>
    </w:p>
    <w:p w:rsidR="00F3217D" w:rsidRDefault="00000000">
      <w:pPr>
        <w:ind w:left="-560"/>
        <w:rPr>
          <w:i/>
          <w:iCs/>
        </w:rPr>
      </w:pPr>
      <w:r>
        <w:rPr>
          <w:b/>
          <w:bCs/>
          <w:color w:val="943634"/>
        </w:rPr>
        <w:t>EVIDENZE</w:t>
      </w:r>
      <w:r>
        <w:rPr>
          <w:color w:val="943634"/>
        </w:rPr>
        <w:t xml:space="preserve"> </w:t>
      </w:r>
      <w:r>
        <w:t>(</w:t>
      </w:r>
      <w:r>
        <w:rPr>
          <w:i/>
          <w:iCs/>
        </w:rPr>
        <w:t>selezionare la forma di rendicontazione che sarà fornita al termine Progetto)</w:t>
      </w:r>
    </w:p>
    <w:p w:rsidR="00F3217D" w:rsidRDefault="00B276D7">
      <w:pPr>
        <w:numPr>
          <w:ilvl w:val="0"/>
          <w:numId w:val="10"/>
        </w:numPr>
      </w:pPr>
      <w:sdt>
        <w:sdtPr>
          <w:rPr>
            <w:rFonts w:asciiTheme="majorHAnsi" w:hAnsiTheme="majorHAnsi" w:cstheme="majorHAnsi"/>
          </w:rPr>
          <w:id w:val="1863315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presentazione multimediale (power point, …)</w:t>
      </w:r>
    </w:p>
    <w:p w:rsidR="00F3217D" w:rsidRDefault="00B276D7">
      <w:pPr>
        <w:numPr>
          <w:ilvl w:val="0"/>
          <w:numId w:val="10"/>
        </w:numPr>
      </w:pPr>
      <w:sdt>
        <w:sdtPr>
          <w:rPr>
            <w:rFonts w:asciiTheme="majorHAnsi" w:hAnsiTheme="majorHAnsi" w:cstheme="majorHAnsi"/>
          </w:rPr>
          <w:id w:val="1508868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documentazione fotografica, video e audio</w:t>
      </w:r>
    </w:p>
    <w:p w:rsidR="00F3217D" w:rsidRDefault="00B276D7">
      <w:pPr>
        <w:numPr>
          <w:ilvl w:val="0"/>
          <w:numId w:val="10"/>
        </w:numPr>
      </w:pPr>
      <w:sdt>
        <w:sdtPr>
          <w:rPr>
            <w:rFonts w:asciiTheme="majorHAnsi" w:hAnsiTheme="majorHAnsi" w:cstheme="majorHAnsi"/>
          </w:rPr>
          <w:id w:val="-527555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schede tecniche con dati numerici</w:t>
      </w:r>
    </w:p>
    <w:p w:rsidR="00F3217D" w:rsidRDefault="00B276D7">
      <w:pPr>
        <w:numPr>
          <w:ilvl w:val="0"/>
          <w:numId w:val="10"/>
        </w:numPr>
      </w:pPr>
      <w:sdt>
        <w:sdtPr>
          <w:rPr>
            <w:rFonts w:asciiTheme="majorHAnsi" w:hAnsiTheme="majorHAnsi" w:cstheme="majorHAnsi"/>
          </w:rPr>
          <w:id w:val="-738246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elaborati (scritti, grafico-pittorici, musicali, plastici…</w:t>
      </w:r>
    </w:p>
    <w:p w:rsidR="00F3217D" w:rsidRDefault="00B276D7">
      <w:pPr>
        <w:numPr>
          <w:ilvl w:val="0"/>
          <w:numId w:val="10"/>
        </w:numPr>
      </w:pPr>
      <w:sdt>
        <w:sdtPr>
          <w:rPr>
            <w:rFonts w:asciiTheme="majorHAnsi" w:hAnsiTheme="majorHAnsi" w:cstheme="majorHAnsi"/>
          </w:rPr>
          <w:id w:val="1559669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</w:rPr>
            <w:t>☐</w:t>
          </w:r>
        </w:sdtContent>
      </w:sdt>
      <w:r w:rsidRPr="00B644C1">
        <w:rPr>
          <w:rFonts w:asciiTheme="majorHAnsi" w:hAnsiTheme="majorHAnsi" w:cstheme="majorHAnsi"/>
        </w:rPr>
        <w:t xml:space="preserve"> </w:t>
      </w:r>
      <w:r w:rsidR="00000000">
        <w:t>altro (specificare):</w:t>
      </w:r>
    </w:p>
    <w:p w:rsidR="00F3217D" w:rsidRDefault="00000000">
      <w:r>
        <w:t xml:space="preserve"> </w:t>
      </w:r>
    </w:p>
    <w:p w:rsidR="00B276D7" w:rsidRDefault="00B276D7" w:rsidP="00B276D7">
      <w:pPr>
        <w:pBdr>
          <w:bottom w:val="single" w:sz="12" w:space="1" w:color="auto"/>
        </w:pBdr>
        <w:ind w:left="-560"/>
        <w:rPr>
          <w:b/>
          <w:bCs/>
          <w:color w:val="943634"/>
        </w:rPr>
      </w:pPr>
      <w:r>
        <w:rPr>
          <w:b/>
          <w:bCs/>
        </w:rPr>
        <w:t>2.</w:t>
      </w:r>
      <w:r>
        <w:rPr>
          <w:b/>
          <w:bCs/>
        </w:rPr>
        <w:t xml:space="preserve"> </w:t>
      </w:r>
      <w:r>
        <w:rPr>
          <w:b/>
          <w:bCs/>
          <w:color w:val="943634"/>
        </w:rPr>
        <w:t>PREVENTIVO</w:t>
      </w:r>
      <w:r>
        <w:rPr>
          <w:b/>
          <w:bCs/>
          <w:color w:val="943634"/>
        </w:rPr>
        <w:t xml:space="preserve"> </w:t>
      </w:r>
      <w:r>
        <w:rPr>
          <w:b/>
          <w:bCs/>
          <w:color w:val="943634"/>
        </w:rPr>
        <w:t>SPESE</w:t>
      </w:r>
      <w:r>
        <w:rPr>
          <w:b/>
          <w:bCs/>
          <w:color w:val="943634"/>
        </w:rPr>
        <w:t xml:space="preserve"> </w:t>
      </w:r>
    </w:p>
    <w:p w:rsidR="00F3217D" w:rsidRDefault="00000000" w:rsidP="00B276D7">
      <w:pPr>
        <w:ind w:left="-567"/>
      </w:pPr>
      <w:r>
        <w:t xml:space="preserve"> </w:t>
      </w:r>
      <w:r>
        <w:rPr>
          <w:b/>
          <w:bCs/>
          <w:i/>
          <w:iCs/>
        </w:rPr>
        <w:t>N.B: il computo definitivo delle ore funzionali/aggiuntive sarà stabilito in sede di contrattazione integrativa di istituto.</w:t>
      </w:r>
    </w:p>
    <w:tbl>
      <w:tblPr>
        <w:tblStyle w:val="ae"/>
        <w:tblW w:w="139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950"/>
      </w:tblGrid>
      <w:tr w:rsidR="00F3217D">
        <w:trPr>
          <w:trHeight w:val="1020"/>
        </w:trPr>
        <w:tc>
          <w:tcPr>
            <w:tcW w:w="1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right="-260"/>
            </w:pPr>
            <w:r>
              <w:lastRenderedPageBreak/>
              <w:t>n. docenti_______ x n. ____ore funzionali (totale dei punti 1-2-3 della voce “ore utilizzate”) =TOT________________</w:t>
            </w:r>
          </w:p>
          <w:p w:rsidR="00F3217D" w:rsidRDefault="00000000">
            <w:pPr>
              <w:ind w:right="-260"/>
            </w:pPr>
            <w:r>
              <w:t>n. docenti_______ x n. ore _____aggiuntive (totale del punto 4 della voce “ore utilizzate”) = TOT________________</w:t>
            </w:r>
          </w:p>
        </w:tc>
      </w:tr>
    </w:tbl>
    <w:p w:rsidR="00F3217D" w:rsidRDefault="00000000">
      <w:r>
        <w:t xml:space="preserve"> </w:t>
      </w:r>
    </w:p>
    <w:p w:rsidR="00F3217D" w:rsidRDefault="00000000">
      <w:r>
        <w:t xml:space="preserve"> </w:t>
      </w:r>
    </w:p>
    <w:p w:rsidR="00F3217D" w:rsidRDefault="00000000">
      <w:r>
        <w:t xml:space="preserve">Data  </w:t>
      </w:r>
    </w:p>
    <w:p w:rsidR="00F3217D" w:rsidRDefault="00000000">
      <w:pPr>
        <w:jc w:val="right"/>
      </w:pPr>
      <w:r>
        <w:t xml:space="preserve">                                                                                                         </w:t>
      </w:r>
      <w:r>
        <w:tab/>
        <w:t xml:space="preserve">   </w:t>
      </w:r>
      <w:r>
        <w:tab/>
        <w:t>Firma del Responsabile Progetto</w:t>
      </w:r>
    </w:p>
    <w:p w:rsidR="00F3217D" w:rsidRDefault="00F3217D">
      <w:pPr>
        <w:jc w:val="right"/>
      </w:pPr>
    </w:p>
    <w:p w:rsidR="00F3217D" w:rsidRDefault="00000000">
      <w:pPr>
        <w:jc w:val="right"/>
      </w:pPr>
      <w:r>
        <w:t>_____________________________________</w:t>
      </w:r>
    </w:p>
    <w:p w:rsidR="00F3217D" w:rsidRDefault="00000000">
      <w:pPr>
        <w:ind w:left="5660" w:firstLine="700"/>
      </w:pPr>
      <w:r>
        <w:t xml:space="preserve"> </w:t>
      </w:r>
    </w:p>
    <w:p w:rsidR="00F3217D" w:rsidRDefault="00000000">
      <w:pPr>
        <w:ind w:left="5660" w:firstLine="700"/>
      </w:pPr>
      <w:r>
        <w:t xml:space="preserve"> </w:t>
      </w:r>
    </w:p>
    <w:tbl>
      <w:tblPr>
        <w:tblStyle w:val="af"/>
        <w:tblW w:w="141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85"/>
        <w:gridCol w:w="9015"/>
      </w:tblGrid>
      <w:tr w:rsidR="00F3217D">
        <w:trPr>
          <w:trHeight w:val="285"/>
        </w:trPr>
        <w:tc>
          <w:tcPr>
            <w:tcW w:w="1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5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cura del Dirigente Scolastico</w:t>
            </w:r>
          </w:p>
        </w:tc>
      </w:tr>
      <w:tr w:rsidR="00F3217D">
        <w:trPr>
          <w:trHeight w:val="1065"/>
        </w:trPr>
        <w:tc>
          <w:tcPr>
            <w:tcW w:w="5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580"/>
              <w:jc w:val="center"/>
            </w:pPr>
            <w:r>
              <w:t>DATA DEL COLLEGIO</w:t>
            </w:r>
          </w:p>
          <w:p w:rsidR="00F3217D" w:rsidRDefault="00000000">
            <w:pPr>
              <w:ind w:left="-580"/>
              <w:jc w:val="center"/>
            </w:pPr>
            <w:r>
              <w:t xml:space="preserve"> </w:t>
            </w:r>
          </w:p>
          <w:p w:rsidR="00F3217D" w:rsidRDefault="00000000">
            <w:pPr>
              <w:ind w:left="-580"/>
              <w:jc w:val="center"/>
            </w:pPr>
            <w:r>
              <w:t xml:space="preserve"> </w:t>
            </w:r>
          </w:p>
          <w:p w:rsidR="00F3217D" w:rsidRDefault="00000000">
            <w:pPr>
              <w:ind w:left="-580"/>
              <w:jc w:val="center"/>
            </w:pPr>
            <w:r>
              <w:t xml:space="preserve"> </w:t>
            </w:r>
          </w:p>
        </w:tc>
        <w:tc>
          <w:tcPr>
            <w:tcW w:w="90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3217D" w:rsidRDefault="00000000">
            <w:pPr>
              <w:ind w:left="-580"/>
              <w:jc w:val="center"/>
            </w:pPr>
            <w:r>
              <w:t>FIRMA APPROVAZIONE</w:t>
            </w:r>
          </w:p>
          <w:p w:rsidR="00F3217D" w:rsidRDefault="00000000">
            <w:pPr>
              <w:ind w:left="-580"/>
            </w:pPr>
            <w:r>
              <w:t xml:space="preserve"> </w:t>
            </w:r>
          </w:p>
          <w:p w:rsidR="00F3217D" w:rsidRDefault="00000000">
            <w:pPr>
              <w:ind w:left="-580"/>
            </w:pPr>
            <w:r>
              <w:t xml:space="preserve"> </w:t>
            </w:r>
          </w:p>
        </w:tc>
      </w:tr>
    </w:tbl>
    <w:p w:rsidR="00F3217D" w:rsidRDefault="00000000">
      <w:r>
        <w:t xml:space="preserve"> </w:t>
      </w:r>
    </w:p>
    <w:p w:rsidR="00F3217D" w:rsidRDefault="00F3217D"/>
    <w:sectPr w:rsidR="00F3217D">
      <w:headerReference w:type="even" r:id="rId7"/>
      <w:headerReference w:type="default" r:id="rId8"/>
      <w:headerReference w:type="first" r:id="rId9"/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4496B" w:rsidRDefault="0074496B">
      <w:pPr>
        <w:spacing w:line="240" w:lineRule="auto"/>
      </w:pPr>
      <w:r>
        <w:separator/>
      </w:r>
    </w:p>
  </w:endnote>
  <w:endnote w:type="continuationSeparator" w:id="0">
    <w:p w:rsidR="0074496B" w:rsidRDefault="00744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D0C4950-C73D-0E41-9EDA-802D3F5310CC}"/>
    <w:embedBold r:id="rId2" w:fontKey="{40FAE710-3C9A-604E-810C-D299721985B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E49DA0D2-3064-6843-BCF0-661714B126CD}"/>
    <w:embedBold r:id="rId4" w:fontKey="{E34AA45D-39FA-D048-922F-A2861C52FC52}"/>
    <w:embedItalic r:id="rId5" w:fontKey="{8B4C119A-5532-E345-B0C8-6230A82D81C5}"/>
    <w:embedBoldItalic r:id="rId6" w:fontKey="{7C7EC743-A515-154F-9060-2FF4DAFE86A7}"/>
  </w:font>
  <w:font w:name="Leelawadee">
    <w:altName w:val="Leelawadee UI"/>
    <w:panose1 w:val="020B0502040204020203"/>
    <w:charset w:val="00"/>
    <w:family w:val="swiss"/>
    <w:pitch w:val="variable"/>
    <w:sig w:usb0="81000003" w:usb1="00000000" w:usb2="00000000" w:usb3="00000000" w:csb0="00010001" w:csb1="00000000"/>
    <w:embedRegular r:id="rId7" w:fontKey="{BF819D89-3820-2D42-8613-8D0183B05E2E}"/>
    <w:embedBold r:id="rId8" w:fontKey="{1FD75AA9-A60C-F14E-9A78-6094DFF527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C160F59C-9A8C-5540-A3B9-36084B5FD85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669E3ADE-AD32-7A48-A95E-D1FCE79B9B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43948537-7958-4F4D-A853-0772C2FD1E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4496B" w:rsidRDefault="0074496B">
      <w:pPr>
        <w:spacing w:line="240" w:lineRule="auto"/>
      </w:pPr>
      <w:r>
        <w:separator/>
      </w:r>
    </w:p>
  </w:footnote>
  <w:footnote w:type="continuationSeparator" w:id="0">
    <w:p w:rsidR="0074496B" w:rsidRDefault="007449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276D7" w:rsidRDefault="00B276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3217D" w:rsidRDefault="00F3217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276D7" w:rsidRDefault="00B276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36504"/>
    <w:multiLevelType w:val="multilevel"/>
    <w:tmpl w:val="110E8C0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870E5D"/>
    <w:multiLevelType w:val="multilevel"/>
    <w:tmpl w:val="52389B6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436961"/>
    <w:multiLevelType w:val="multilevel"/>
    <w:tmpl w:val="0BE245C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3F4CBA"/>
    <w:multiLevelType w:val="multilevel"/>
    <w:tmpl w:val="706AEBD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364611"/>
    <w:multiLevelType w:val="multilevel"/>
    <w:tmpl w:val="57D050E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4C1628A"/>
    <w:multiLevelType w:val="multilevel"/>
    <w:tmpl w:val="3B429C6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5F05E27"/>
    <w:multiLevelType w:val="multilevel"/>
    <w:tmpl w:val="8E9EECE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E67075"/>
    <w:multiLevelType w:val="multilevel"/>
    <w:tmpl w:val="2B50FAC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E2C42E9"/>
    <w:multiLevelType w:val="multilevel"/>
    <w:tmpl w:val="5F86F67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59A31D0"/>
    <w:multiLevelType w:val="multilevel"/>
    <w:tmpl w:val="4E2C5B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A7B7578"/>
    <w:multiLevelType w:val="multilevel"/>
    <w:tmpl w:val="96884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BE653C3"/>
    <w:multiLevelType w:val="multilevel"/>
    <w:tmpl w:val="6D18A72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D3915C0"/>
    <w:multiLevelType w:val="multilevel"/>
    <w:tmpl w:val="332A186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DBB2254"/>
    <w:multiLevelType w:val="multilevel"/>
    <w:tmpl w:val="4936184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E8265C2"/>
    <w:multiLevelType w:val="multilevel"/>
    <w:tmpl w:val="0CF2EAF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2E65E29"/>
    <w:multiLevelType w:val="multilevel"/>
    <w:tmpl w:val="4C32975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CDF7F8E"/>
    <w:multiLevelType w:val="multilevel"/>
    <w:tmpl w:val="57F0F42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11B7A78"/>
    <w:multiLevelType w:val="multilevel"/>
    <w:tmpl w:val="2292C70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3C76DB8"/>
    <w:multiLevelType w:val="multilevel"/>
    <w:tmpl w:val="0CEE76E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49370C9"/>
    <w:multiLevelType w:val="multilevel"/>
    <w:tmpl w:val="1B5C211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5952B95"/>
    <w:multiLevelType w:val="multilevel"/>
    <w:tmpl w:val="75C8EE7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5ED6409"/>
    <w:multiLevelType w:val="multilevel"/>
    <w:tmpl w:val="14BCCC6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65E4FE1"/>
    <w:multiLevelType w:val="multilevel"/>
    <w:tmpl w:val="42E84BC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82A30CA"/>
    <w:multiLevelType w:val="multilevel"/>
    <w:tmpl w:val="DDE2B3D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97D0099"/>
    <w:multiLevelType w:val="multilevel"/>
    <w:tmpl w:val="4CC0E39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AC9341D"/>
    <w:multiLevelType w:val="multilevel"/>
    <w:tmpl w:val="D7E8A10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EC402EE"/>
    <w:multiLevelType w:val="multilevel"/>
    <w:tmpl w:val="06E8730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FD4428F"/>
    <w:multiLevelType w:val="multilevel"/>
    <w:tmpl w:val="512699A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1DD5BD2"/>
    <w:multiLevelType w:val="multilevel"/>
    <w:tmpl w:val="AEC6702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34A0C22"/>
    <w:multiLevelType w:val="multilevel"/>
    <w:tmpl w:val="5CBCFC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6F66B61"/>
    <w:multiLevelType w:val="multilevel"/>
    <w:tmpl w:val="4D9CB3D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83D64CF"/>
    <w:multiLevelType w:val="multilevel"/>
    <w:tmpl w:val="5254DEA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D140941"/>
    <w:multiLevelType w:val="multilevel"/>
    <w:tmpl w:val="55A4033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10B2C70"/>
    <w:multiLevelType w:val="multilevel"/>
    <w:tmpl w:val="DC925C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1BF1E78"/>
    <w:multiLevelType w:val="multilevel"/>
    <w:tmpl w:val="33C8048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4240BE0"/>
    <w:multiLevelType w:val="multilevel"/>
    <w:tmpl w:val="65945FD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5C0334C"/>
    <w:multiLevelType w:val="multilevel"/>
    <w:tmpl w:val="6D26E0F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99B1B83"/>
    <w:multiLevelType w:val="multilevel"/>
    <w:tmpl w:val="373EBE7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9C73F42"/>
    <w:multiLevelType w:val="multilevel"/>
    <w:tmpl w:val="FB7C802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BFE4718"/>
    <w:multiLevelType w:val="multilevel"/>
    <w:tmpl w:val="52F03B0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E2A2368"/>
    <w:multiLevelType w:val="multilevel"/>
    <w:tmpl w:val="FA566CC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1F8172B"/>
    <w:multiLevelType w:val="multilevel"/>
    <w:tmpl w:val="F6327DC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62821E4"/>
    <w:multiLevelType w:val="multilevel"/>
    <w:tmpl w:val="B50C39E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A0F6E26"/>
    <w:multiLevelType w:val="multilevel"/>
    <w:tmpl w:val="EDA8FE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E501855"/>
    <w:multiLevelType w:val="multilevel"/>
    <w:tmpl w:val="51F493C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FF82723"/>
    <w:multiLevelType w:val="multilevel"/>
    <w:tmpl w:val="28D25D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49728894">
    <w:abstractNumId w:val="19"/>
  </w:num>
  <w:num w:numId="2" w16cid:durableId="1164860083">
    <w:abstractNumId w:val="27"/>
  </w:num>
  <w:num w:numId="3" w16cid:durableId="1937595366">
    <w:abstractNumId w:val="17"/>
  </w:num>
  <w:num w:numId="4" w16cid:durableId="46078111">
    <w:abstractNumId w:val="32"/>
  </w:num>
  <w:num w:numId="5" w16cid:durableId="1791364213">
    <w:abstractNumId w:val="39"/>
  </w:num>
  <w:num w:numId="6" w16cid:durableId="1208681878">
    <w:abstractNumId w:val="14"/>
  </w:num>
  <w:num w:numId="7" w16cid:durableId="11080092">
    <w:abstractNumId w:val="42"/>
  </w:num>
  <w:num w:numId="8" w16cid:durableId="1878620227">
    <w:abstractNumId w:val="10"/>
  </w:num>
  <w:num w:numId="9" w16cid:durableId="1403259043">
    <w:abstractNumId w:val="44"/>
  </w:num>
  <w:num w:numId="10" w16cid:durableId="383801062">
    <w:abstractNumId w:val="16"/>
  </w:num>
  <w:num w:numId="11" w16cid:durableId="1367220592">
    <w:abstractNumId w:val="33"/>
  </w:num>
  <w:num w:numId="12" w16cid:durableId="1515261617">
    <w:abstractNumId w:val="9"/>
  </w:num>
  <w:num w:numId="13" w16cid:durableId="1762290088">
    <w:abstractNumId w:val="34"/>
  </w:num>
  <w:num w:numId="14" w16cid:durableId="1423065832">
    <w:abstractNumId w:val="4"/>
  </w:num>
  <w:num w:numId="15" w16cid:durableId="1027170940">
    <w:abstractNumId w:val="12"/>
  </w:num>
  <w:num w:numId="16" w16cid:durableId="851335842">
    <w:abstractNumId w:val="7"/>
  </w:num>
  <w:num w:numId="17" w16cid:durableId="1821385459">
    <w:abstractNumId w:val="28"/>
  </w:num>
  <w:num w:numId="18" w16cid:durableId="1969703052">
    <w:abstractNumId w:val="6"/>
  </w:num>
  <w:num w:numId="19" w16cid:durableId="1331913141">
    <w:abstractNumId w:val="29"/>
  </w:num>
  <w:num w:numId="20" w16cid:durableId="415395141">
    <w:abstractNumId w:val="21"/>
  </w:num>
  <w:num w:numId="21" w16cid:durableId="2126578504">
    <w:abstractNumId w:val="0"/>
  </w:num>
  <w:num w:numId="22" w16cid:durableId="617373549">
    <w:abstractNumId w:val="1"/>
  </w:num>
  <w:num w:numId="23" w16cid:durableId="1913614297">
    <w:abstractNumId w:val="25"/>
  </w:num>
  <w:num w:numId="24" w16cid:durableId="659584051">
    <w:abstractNumId w:val="40"/>
  </w:num>
  <w:num w:numId="25" w16cid:durableId="435642768">
    <w:abstractNumId w:val="22"/>
  </w:num>
  <w:num w:numId="26" w16cid:durableId="670185132">
    <w:abstractNumId w:val="35"/>
  </w:num>
  <w:num w:numId="27" w16cid:durableId="2112506717">
    <w:abstractNumId w:val="15"/>
  </w:num>
  <w:num w:numId="28" w16cid:durableId="54359453">
    <w:abstractNumId w:val="20"/>
  </w:num>
  <w:num w:numId="29" w16cid:durableId="1101923545">
    <w:abstractNumId w:val="45"/>
  </w:num>
  <w:num w:numId="30" w16cid:durableId="1639340241">
    <w:abstractNumId w:val="5"/>
  </w:num>
  <w:num w:numId="31" w16cid:durableId="2017926377">
    <w:abstractNumId w:val="26"/>
  </w:num>
  <w:num w:numId="32" w16cid:durableId="2023701860">
    <w:abstractNumId w:val="3"/>
  </w:num>
  <w:num w:numId="33" w16cid:durableId="1820805554">
    <w:abstractNumId w:val="13"/>
  </w:num>
  <w:num w:numId="34" w16cid:durableId="2053455634">
    <w:abstractNumId w:val="24"/>
  </w:num>
  <w:num w:numId="35" w16cid:durableId="7483898">
    <w:abstractNumId w:val="37"/>
  </w:num>
  <w:num w:numId="36" w16cid:durableId="177353019">
    <w:abstractNumId w:val="8"/>
  </w:num>
  <w:num w:numId="37" w16cid:durableId="944074011">
    <w:abstractNumId w:val="2"/>
  </w:num>
  <w:num w:numId="38" w16cid:durableId="1972663677">
    <w:abstractNumId w:val="36"/>
  </w:num>
  <w:num w:numId="39" w16cid:durableId="660041361">
    <w:abstractNumId w:val="30"/>
  </w:num>
  <w:num w:numId="40" w16cid:durableId="1331837607">
    <w:abstractNumId w:val="18"/>
  </w:num>
  <w:num w:numId="41" w16cid:durableId="1750813099">
    <w:abstractNumId w:val="11"/>
  </w:num>
  <w:num w:numId="42" w16cid:durableId="80414387">
    <w:abstractNumId w:val="31"/>
  </w:num>
  <w:num w:numId="43" w16cid:durableId="1954171218">
    <w:abstractNumId w:val="43"/>
  </w:num>
  <w:num w:numId="44" w16cid:durableId="1565945355">
    <w:abstractNumId w:val="23"/>
  </w:num>
  <w:num w:numId="45" w16cid:durableId="214707334">
    <w:abstractNumId w:val="38"/>
  </w:num>
  <w:num w:numId="46" w16cid:durableId="178005600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9"/>
  <w:displayBackgroundShape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17D"/>
    <w:rsid w:val="00434CFD"/>
    <w:rsid w:val="0074496B"/>
    <w:rsid w:val="00774395"/>
    <w:rsid w:val="00802D5C"/>
    <w:rsid w:val="00B276D7"/>
    <w:rsid w:val="00F3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732D4"/>
  <w15:docId w15:val="{9D5330E1-17B7-3B4F-8A44-2F24D572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B276D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6D7"/>
  </w:style>
  <w:style w:type="paragraph" w:styleId="Pidipagina">
    <w:name w:val="footer"/>
    <w:basedOn w:val="Normale"/>
    <w:link w:val="PidipaginaCarattere"/>
    <w:uiPriority w:val="99"/>
    <w:unhideWhenUsed/>
    <w:rsid w:val="00B276D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74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5538">
          <w:marLeft w:val="-13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208">
          <w:marLeft w:val="-13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Anastasia Conte</cp:lastModifiedBy>
  <cp:revision>3</cp:revision>
  <dcterms:created xsi:type="dcterms:W3CDTF">2026-09-28T17:04:00Z</dcterms:created>
  <dcterms:modified xsi:type="dcterms:W3CDTF">2026-09-28T17:08:00Z</dcterms:modified>
</cp:coreProperties>
</file>